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90" w:rsidRPr="00ED156F" w:rsidRDefault="007B7790" w:rsidP="007B7790">
      <w:pPr>
        <w:pStyle w:val="1-3klase"/>
        <w:rPr>
          <w:rFonts w:ascii="Times New Roman" w:hAnsi="Times New Roman" w:cs="Times New Roman"/>
        </w:rPr>
      </w:pPr>
      <w:bookmarkStart w:id="0" w:name="_Toc84437206"/>
      <w:bookmarkStart w:id="1" w:name="_Toc84438216"/>
      <w:bookmarkStart w:id="2" w:name="_Toc84499305"/>
      <w:r w:rsidRPr="00ED156F">
        <w:rPr>
          <w:rFonts w:ascii="Times New Roman" w:hAnsi="Times New Roman" w:cs="Times New Roman"/>
        </w:rPr>
        <w:t>1. klase</w:t>
      </w:r>
      <w:bookmarkEnd w:id="0"/>
      <w:bookmarkEnd w:id="1"/>
      <w:bookmarkEnd w:id="2"/>
    </w:p>
    <w:p w:rsidR="007B7790" w:rsidRPr="00ED156F" w:rsidRDefault="007B7790" w:rsidP="007B7790">
      <w:pPr>
        <w:pStyle w:val="1-3tema"/>
        <w:rPr>
          <w:rFonts w:ascii="Times New Roman" w:hAnsi="Times New Roman" w:cs="Times New Roman"/>
        </w:rPr>
      </w:pPr>
      <w:bookmarkStart w:id="3" w:name="_Toc84437207"/>
      <w:bookmarkStart w:id="4" w:name="_Toc84438217"/>
      <w:bookmarkStart w:id="5" w:name="_Toc84499306"/>
      <w:r w:rsidRPr="00ED156F">
        <w:rPr>
          <w:rFonts w:ascii="Times New Roman" w:hAnsi="Times New Roman" w:cs="Times New Roman"/>
        </w:rPr>
        <w:t>Tēma: Draudzība</w:t>
      </w:r>
      <w:bookmarkEnd w:id="3"/>
      <w:bookmarkEnd w:id="4"/>
      <w:bookmarkEnd w:id="5"/>
    </w:p>
    <w:p w:rsidR="007B7790" w:rsidRPr="00ED156F" w:rsidRDefault="007B7790" w:rsidP="007B7790">
      <w:pPr>
        <w:pStyle w:val="1-3stunda"/>
        <w:rPr>
          <w:rFonts w:ascii="Times New Roman" w:hAnsi="Times New Roman" w:cs="Times New Roman"/>
        </w:rPr>
      </w:pPr>
      <w:bookmarkStart w:id="6" w:name="_Toc84499307"/>
      <w:r w:rsidRPr="00ED156F">
        <w:rPr>
          <w:rFonts w:ascii="Times New Roman" w:hAnsi="Times New Roman" w:cs="Times New Roman"/>
        </w:rPr>
        <w:t>1. nodarbība - Kādas īpašības piemīt labam draugam?</w:t>
      </w:r>
      <w:bookmarkEnd w:id="6"/>
    </w:p>
    <w:p w:rsidR="007B7790" w:rsidRDefault="007B7790" w:rsidP="007B7790">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7B7790" w:rsidRDefault="007B7790" w:rsidP="007B7790">
      <w:pPr>
        <w:spacing w:after="0"/>
        <w:rPr>
          <w:rFonts w:ascii="Times New Roman" w:hAnsi="Times New Roman" w:cs="Times New Roman"/>
          <w:b/>
          <w:lang w:val="lv-LV"/>
        </w:rPr>
      </w:pPr>
    </w:p>
    <w:p w:rsidR="007B7790" w:rsidRPr="00ED156F" w:rsidRDefault="007B7790" w:rsidP="007B7790">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7B7790" w:rsidRPr="00ED156F" w:rsidRDefault="007B7790" w:rsidP="007B7790">
      <w:pPr>
        <w:spacing w:after="0"/>
        <w:rPr>
          <w:rFonts w:ascii="Times New Roman" w:hAnsi="Times New Roman" w:cs="Times New Roman"/>
          <w:b/>
          <w:lang w:val="lv-LV"/>
        </w:rPr>
      </w:pPr>
      <w:r w:rsidRPr="00ED156F">
        <w:rPr>
          <w:rFonts w:ascii="Times New Roman" w:hAnsi="Times New Roman" w:cs="Times New Roman"/>
          <w:b/>
          <w:i/>
          <w:lang w:val="lv-LV"/>
        </w:rPr>
        <w:t>Skolēnam veidojas priekšstats par to,</w:t>
      </w:r>
    </w:p>
    <w:p w:rsidR="007B7790" w:rsidRPr="00ED156F" w:rsidRDefault="007B7790" w:rsidP="007B7790">
      <w:pPr>
        <w:pStyle w:val="Bulletline1"/>
        <w:numPr>
          <w:ilvl w:val="0"/>
          <w:numId w:val="24"/>
        </w:numPr>
      </w:pPr>
      <w:r w:rsidRPr="00ED156F">
        <w:t>kādi tikumi nepieciešami labam draugam;</w:t>
      </w:r>
    </w:p>
    <w:p w:rsidR="007B7790" w:rsidRPr="00ED156F" w:rsidRDefault="007B7790" w:rsidP="007B7790">
      <w:pPr>
        <w:pStyle w:val="Bulletline1"/>
        <w:numPr>
          <w:ilvl w:val="0"/>
          <w:numId w:val="24"/>
        </w:numPr>
        <w:rPr>
          <w:b/>
        </w:rPr>
      </w:pPr>
      <w:r w:rsidRPr="00ED156F">
        <w:t>ka veselīga draudzība ir pozitīva, tajā valda sirsnīga attieksme pret otru cilvēku un tā neliek otram cilvēkam justies vientuļam vai atstumtam.</w:t>
      </w:r>
    </w:p>
    <w:p w:rsidR="007B7790" w:rsidRPr="00ED156F" w:rsidRDefault="007B7790" w:rsidP="007B7790">
      <w:pPr>
        <w:spacing w:after="0"/>
        <w:rPr>
          <w:rFonts w:ascii="Times New Roman" w:hAnsi="Times New Roman" w:cs="Times New Roman"/>
          <w:b/>
          <w:i/>
          <w:lang w:val="lv-LV"/>
        </w:rPr>
      </w:pPr>
      <w:r w:rsidRPr="00ED156F">
        <w:rPr>
          <w:rFonts w:ascii="Times New Roman" w:hAnsi="Times New Roman" w:cs="Times New Roman"/>
          <w:b/>
          <w:i/>
          <w:lang w:val="lv-LV"/>
        </w:rPr>
        <w:t>Skolēnam sāk veidoties morālais ieradums</w:t>
      </w:r>
    </w:p>
    <w:p w:rsidR="007B7790" w:rsidRPr="00ED156F" w:rsidRDefault="007B7790" w:rsidP="007B7790">
      <w:pPr>
        <w:pStyle w:val="bulletline"/>
      </w:pPr>
      <w:r w:rsidRPr="00ED156F">
        <w:rPr>
          <w:rStyle w:val="normaltextrun"/>
        </w:rPr>
        <w:t>atpazīt labu draugu tikumus;</w:t>
      </w:r>
      <w:r w:rsidRPr="00ED156F">
        <w:rPr>
          <w:rStyle w:val="eop"/>
        </w:rPr>
        <w:t> </w:t>
      </w:r>
    </w:p>
    <w:p w:rsidR="007B7790" w:rsidRPr="00ED156F" w:rsidRDefault="007B7790" w:rsidP="007B7790">
      <w:pPr>
        <w:pStyle w:val="bulletline"/>
        <w:rPr>
          <w:rStyle w:val="normaltextrun"/>
        </w:rPr>
      </w:pPr>
      <w:r w:rsidRPr="00ED156F">
        <w:rPr>
          <w:rStyle w:val="normaltextrun"/>
        </w:rPr>
        <w:t>būt par uzticamu, līdzjūtīgu un godīgu draugu.</w:t>
      </w:r>
    </w:p>
    <w:p w:rsidR="007B7790" w:rsidRPr="00ED156F" w:rsidRDefault="007B7790" w:rsidP="007B7790"/>
    <w:p w:rsidR="007B7790" w:rsidRDefault="007B7790" w:rsidP="007B7790">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draudzība, labās īpašības, tikumi.</w:t>
      </w:r>
    </w:p>
    <w:p w:rsidR="007B7790" w:rsidRPr="005C2A23" w:rsidRDefault="007B7790" w:rsidP="007B7790">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7B7790" w:rsidRPr="00F82682" w:rsidTr="00951E7C">
        <w:tc>
          <w:tcPr>
            <w:tcW w:w="634" w:type="pct"/>
            <w:tcBorders>
              <w:top w:val="single" w:sz="4" w:space="0" w:color="auto"/>
              <w:bottom w:val="single" w:sz="4" w:space="0" w:color="auto"/>
            </w:tcBorders>
          </w:tcPr>
          <w:p w:rsidR="007B7790" w:rsidRPr="00F82682" w:rsidRDefault="007B7790"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7B7790" w:rsidRPr="00F82682" w:rsidRDefault="007B7790"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7B7790" w:rsidRPr="00F82682" w:rsidRDefault="007B7790"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7B7790" w:rsidRPr="00F82682" w:rsidTr="00951E7C">
        <w:tc>
          <w:tcPr>
            <w:tcW w:w="634" w:type="pct"/>
            <w:tcBorders>
              <w:top w:val="single" w:sz="4" w:space="0" w:color="auto"/>
            </w:tcBorders>
          </w:tcPr>
          <w:p w:rsidR="007B7790" w:rsidRPr="00B85A99" w:rsidRDefault="007B7790"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7B7790" w:rsidRPr="00F82682" w:rsidRDefault="007B779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Cilvēka cieņa, ģimene, brīvība</w:t>
            </w:r>
          </w:p>
        </w:tc>
        <w:tc>
          <w:tcPr>
            <w:tcW w:w="2183" w:type="pct"/>
            <w:tcBorders>
              <w:top w:val="single" w:sz="4" w:space="0" w:color="auto"/>
            </w:tcBorders>
          </w:tcPr>
          <w:p w:rsidR="007B7790" w:rsidRPr="00F82682" w:rsidRDefault="007B779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Cilvēks, mīlestība, rūpes, atbildība, saskaņa</w:t>
            </w:r>
          </w:p>
        </w:tc>
      </w:tr>
      <w:tr w:rsidR="007B7790" w:rsidRPr="00F82682" w:rsidTr="00951E7C">
        <w:tc>
          <w:tcPr>
            <w:tcW w:w="634" w:type="pct"/>
            <w:tcBorders>
              <w:bottom w:val="single" w:sz="4" w:space="0" w:color="auto"/>
            </w:tcBorders>
          </w:tcPr>
          <w:p w:rsidR="007B7790" w:rsidRPr="00B85A99" w:rsidRDefault="007B7790"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7B7790" w:rsidRPr="00F82682" w:rsidRDefault="007B779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Laipnība, godīgums, līdzcietība, savaldība</w:t>
            </w:r>
          </w:p>
        </w:tc>
        <w:tc>
          <w:tcPr>
            <w:tcW w:w="2183" w:type="pct"/>
            <w:tcBorders>
              <w:bottom w:val="single" w:sz="4" w:space="0" w:color="auto"/>
            </w:tcBorders>
          </w:tcPr>
          <w:p w:rsidR="007B7790" w:rsidRPr="00F82682" w:rsidRDefault="007B779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Draudzīgums, līdzjūtība, izpalīdzība, pateicīgums</w:t>
            </w:r>
          </w:p>
        </w:tc>
      </w:tr>
    </w:tbl>
    <w:p w:rsidR="007B7790" w:rsidRPr="00ED156F" w:rsidRDefault="007B7790" w:rsidP="007B7790">
      <w:pPr>
        <w:spacing w:before="120"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7B7790" w:rsidRPr="00ED156F" w:rsidRDefault="007B7790" w:rsidP="007B7790">
      <w:pPr>
        <w:pStyle w:val="Bulletline1"/>
        <w:numPr>
          <w:ilvl w:val="0"/>
          <w:numId w:val="24"/>
        </w:numPr>
        <w:rPr>
          <w:rFonts w:asciiTheme="minorHAnsi" w:eastAsiaTheme="minorEastAsia" w:hAnsiTheme="minorHAnsi" w:cstheme="minorBidi"/>
        </w:rPr>
      </w:pPr>
      <w:r w:rsidRPr="4B373FFC">
        <w:rPr>
          <w:i/>
        </w:rPr>
        <w:t>PowerPoint</w:t>
      </w:r>
      <w:r w:rsidRPr="00ED156F">
        <w:t xml:space="preserve"> prezentācija</w:t>
      </w:r>
      <w:r>
        <w:t>.</w:t>
      </w:r>
      <w:r w:rsidRPr="00ED156F">
        <w:t xml:space="preserve"> </w:t>
      </w:r>
    </w:p>
    <w:p w:rsidR="007B7790" w:rsidRPr="00ED156F" w:rsidRDefault="007B7790" w:rsidP="007B7790">
      <w:pPr>
        <w:pStyle w:val="Bulletline1"/>
        <w:numPr>
          <w:ilvl w:val="0"/>
          <w:numId w:val="24"/>
        </w:numPr>
        <w:rPr>
          <w:rFonts w:asciiTheme="minorHAnsi" w:eastAsiaTheme="minorEastAsia" w:hAnsiTheme="minorHAnsi" w:cstheme="minorBidi"/>
        </w:rPr>
      </w:pPr>
      <w:r>
        <w:t>Cilvēka</w:t>
      </w:r>
      <w:r w:rsidRPr="00ED156F">
        <w:t xml:space="preserve"> siluets (1. materiāls).</w:t>
      </w:r>
    </w:p>
    <w:p w:rsidR="007B7790" w:rsidRPr="00ED156F" w:rsidRDefault="007B7790" w:rsidP="007B7790">
      <w:pPr>
        <w:spacing w:before="120"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7B7790" w:rsidRPr="00ED156F" w:rsidRDefault="007B7790" w:rsidP="007B7790">
      <w:pPr>
        <w:pStyle w:val="ListParagraph"/>
        <w:numPr>
          <w:ilvl w:val="0"/>
          <w:numId w:val="263"/>
        </w:numPr>
      </w:pPr>
      <w:r w:rsidRPr="00ED156F">
        <w:t xml:space="preserve">Kādas īpašības vai tikumi nepieciešami, lai kļūtu par labu draugu? </w:t>
      </w:r>
    </w:p>
    <w:p w:rsidR="007B7790" w:rsidRPr="00ED156F" w:rsidRDefault="007B7790" w:rsidP="007B7790">
      <w:pPr>
        <w:pStyle w:val="ListParagraph"/>
        <w:numPr>
          <w:ilvl w:val="0"/>
          <w:numId w:val="263"/>
        </w:numPr>
      </w:pPr>
      <w:r w:rsidRPr="00ED156F">
        <w:t xml:space="preserve">Kā labam draugam varētu izpausties šie tikumi? </w:t>
      </w:r>
    </w:p>
    <w:p w:rsidR="007B7790" w:rsidRPr="00ED156F" w:rsidRDefault="007B7790" w:rsidP="007B7790">
      <w:pPr>
        <w:pStyle w:val="ListParagraph"/>
        <w:numPr>
          <w:ilvl w:val="0"/>
          <w:numId w:val="263"/>
        </w:numPr>
        <w:rPr>
          <w:rFonts w:eastAsia="Segoe UI Symbol"/>
        </w:rPr>
      </w:pPr>
      <w:r w:rsidRPr="00ED156F">
        <w:t>Kurš tikums, tavuprāt, ir vissvarīgākais, lai kļūtu par labu draugu?</w:t>
      </w:r>
    </w:p>
    <w:p w:rsidR="007B7790" w:rsidRPr="00ED156F" w:rsidRDefault="007B7790" w:rsidP="007B7790">
      <w:pPr>
        <w:spacing w:after="200" w:line="276" w:lineRule="auto"/>
        <w:rPr>
          <w:rFonts w:ascii="Times New Roman" w:hAnsi="Times New Roman" w:cs="Times New Roman"/>
          <w:b/>
          <w:lang w:val="lv-LV"/>
        </w:rPr>
      </w:pPr>
    </w:p>
    <w:p w:rsidR="007B7790" w:rsidRPr="004534A3" w:rsidRDefault="007B7790" w:rsidP="007B7790">
      <w:pPr>
        <w:pStyle w:val="aktivitte"/>
        <w:pBdr>
          <w:bottom w:val="single" w:sz="4" w:space="1" w:color="auto"/>
        </w:pBdr>
        <w:spacing w:after="360"/>
        <w:jc w:val="center"/>
        <w:rPr>
          <w:sz w:val="24"/>
        </w:rPr>
      </w:pPr>
    </w:p>
    <w:p w:rsidR="007B7790" w:rsidRPr="00ED156F" w:rsidRDefault="007B7790" w:rsidP="007B7790">
      <w:pPr>
        <w:pStyle w:val="aktivitte"/>
        <w:spacing w:after="360"/>
        <w:jc w:val="center"/>
        <w:rPr>
          <w:rFonts w:eastAsia="Segoe UI Symbol"/>
        </w:rPr>
      </w:pPr>
      <w:r w:rsidRPr="004534A3">
        <w:rPr>
          <w:sz w:val="24"/>
        </w:rPr>
        <w:t>Mācību aktivitātes</w:t>
      </w:r>
    </w:p>
    <w:p w:rsidR="007B7790" w:rsidRPr="00ED156F" w:rsidRDefault="007B7790" w:rsidP="007B7790">
      <w:pPr>
        <w:pStyle w:val="aktivitte"/>
      </w:pPr>
      <w:r w:rsidRPr="00ED156F">
        <w:t xml:space="preserve"> Ierosme. Piekrītu vai nepiekrītu</w:t>
      </w:r>
      <w:r>
        <w:t xml:space="preserve"> </w:t>
      </w:r>
      <w:r w:rsidRPr="00ED156F">
        <w:t xml:space="preserve">(ieteicamais laiks </w:t>
      </w:r>
      <w:r>
        <w:t>7</w:t>
      </w:r>
      <w:r w:rsidRPr="00ED156F">
        <w:t xml:space="preserve"> min.)</w:t>
      </w:r>
    </w:p>
    <w:p w:rsidR="007B7790" w:rsidRPr="00ED156F" w:rsidRDefault="007B7790" w:rsidP="007B7790">
      <w:pPr>
        <w:spacing w:after="200" w:line="276" w:lineRule="auto"/>
        <w:rPr>
          <w:rFonts w:ascii="Times New Roman" w:eastAsia="Segoe UI Symbol" w:hAnsi="Times New Roman" w:cs="Times New Roman"/>
          <w:lang w:val="lv-LV"/>
        </w:rPr>
      </w:pPr>
      <w:r w:rsidRPr="00ED156F">
        <w:rPr>
          <w:rFonts w:ascii="Times New Roman" w:hAnsi="Times New Roman" w:cs="Times New Roman"/>
          <w:b/>
          <w:bCs/>
          <w:lang w:val="lv-LV"/>
        </w:rPr>
        <w:t>[2. slaids]</w:t>
      </w:r>
      <w:r w:rsidRPr="00ED156F">
        <w:rPr>
          <w:rFonts w:ascii="Times New Roman" w:hAnsi="Times New Roman" w:cs="Times New Roman"/>
          <w:lang w:val="lv-LV"/>
        </w:rPr>
        <w:t xml:space="preserve"> Izlasiet </w:t>
      </w:r>
      <w:r w:rsidRPr="00ED156F">
        <w:rPr>
          <w:rFonts w:ascii="Times New Roman" w:hAnsi="Times New Roman" w:cs="Times New Roman"/>
          <w:i/>
          <w:iCs/>
          <w:lang w:val="lv-LV"/>
        </w:rPr>
        <w:t>PowerPoint</w:t>
      </w:r>
      <w:r w:rsidRPr="00ED156F">
        <w:rPr>
          <w:rFonts w:ascii="Times New Roman" w:hAnsi="Times New Roman" w:cs="Times New Roman"/>
          <w:lang w:val="lv-LV"/>
        </w:rPr>
        <w:t xml:space="preserve"> prezentācijā sniegtos apgalvojumus “Labam draugam ir jābūt...”! Ja skolēns piekrīt šim apgalvojumam, viņam jāparāda pacelts īkšķis. Ja nepiekrīt, tad jāparāda nolaists īkšķis. Aiciniet pamatot vai paskaidrot savas atbildes! Izstāstiet, ka katrs no mums var meklēt draugos atšķirīgas lietas, tomēr ir dažas īpašības, kas ir svarīgākas nekā citas, un daudzas no tām būs tikumi. Diskutējiet par to, kādi tikumi ir visnozīmīgākie draudzībā!</w:t>
      </w:r>
    </w:p>
    <w:p w:rsidR="007B7790" w:rsidRPr="00ED156F" w:rsidRDefault="007B7790" w:rsidP="007B7790">
      <w:pPr>
        <w:spacing w:after="200" w:line="276" w:lineRule="auto"/>
        <w:rPr>
          <w:rFonts w:ascii="Times New Roman" w:hAnsi="Times New Roman" w:cs="Times New Roman"/>
          <w:b/>
          <w:lang w:val="lv-LV"/>
        </w:rPr>
      </w:pPr>
    </w:p>
    <w:p w:rsidR="007B7790" w:rsidRDefault="007B7790" w:rsidP="007B7790">
      <w:pPr>
        <w:spacing w:after="160" w:line="259" w:lineRule="auto"/>
        <w:jc w:val="left"/>
        <w:rPr>
          <w:rFonts w:ascii="Times New Roman" w:hAnsi="Times New Roman" w:cs="Times New Roman"/>
          <w:b/>
          <w:lang w:val="lv-LV"/>
        </w:rPr>
      </w:pPr>
      <w:r>
        <w:br w:type="page"/>
      </w:r>
    </w:p>
    <w:p w:rsidR="007B7790" w:rsidRPr="00ED156F" w:rsidRDefault="007B7790" w:rsidP="007B7790">
      <w:pPr>
        <w:pStyle w:val="aktivitte"/>
        <w:rPr>
          <w:rFonts w:eastAsia="Segoe UI Symbol"/>
        </w:rPr>
      </w:pPr>
      <w:r w:rsidRPr="00ED156F">
        <w:lastRenderedPageBreak/>
        <w:t>1. aktivitāte. Labs draugs</w:t>
      </w:r>
      <w:r>
        <w:t xml:space="preserve"> </w:t>
      </w:r>
      <w:r w:rsidRPr="00ED156F">
        <w:t xml:space="preserve"> </w:t>
      </w:r>
      <w:r w:rsidRPr="00ED156F">
        <w:rPr>
          <w:rFonts w:eastAsia="Times New Roman"/>
          <w:bCs/>
          <w:color w:val="000000" w:themeColor="text1"/>
        </w:rPr>
        <w:t>(ieteicamais laiks 10 min.)</w:t>
      </w:r>
    </w:p>
    <w:p w:rsidR="007B7790" w:rsidRPr="00ED156F" w:rsidRDefault="007B7790" w:rsidP="007B7790">
      <w:pPr>
        <w:spacing w:after="200" w:line="276" w:lineRule="auto"/>
        <w:rPr>
          <w:rFonts w:ascii="Times New Roman" w:hAnsi="Times New Roman" w:cs="Times New Roman"/>
          <w:sz w:val="18"/>
          <w:szCs w:val="18"/>
          <w:lang w:val="lv-LV"/>
        </w:rPr>
      </w:pPr>
      <w:r w:rsidRPr="00ED156F">
        <w:rPr>
          <w:rFonts w:ascii="Times New Roman" w:hAnsi="Times New Roman" w:cs="Times New Roman"/>
          <w:b/>
          <w:bCs/>
          <w:lang w:val="lv-LV"/>
        </w:rPr>
        <w:t>[3. slaids]</w:t>
      </w:r>
      <w:r w:rsidRPr="00ED156F">
        <w:rPr>
          <w:rFonts w:ascii="Times New Roman" w:hAnsi="Times New Roman" w:cs="Times New Roman"/>
          <w:lang w:val="lv-LV"/>
        </w:rPr>
        <w:t xml:space="preserve"> Izdaliet skolēniem cilvēku siluetus (</w:t>
      </w:r>
      <w:r w:rsidRPr="00ED156F">
        <w:rPr>
          <w:rFonts w:ascii="Times New Roman" w:hAnsi="Times New Roman" w:cs="Times New Roman"/>
          <w:i/>
          <w:iCs/>
          <w:lang w:val="lv-LV"/>
        </w:rPr>
        <w:t>1. materiāls</w:t>
      </w:r>
      <w:r w:rsidRPr="00ED156F">
        <w:rPr>
          <w:rFonts w:ascii="Times New Roman" w:hAnsi="Times New Roman" w:cs="Times New Roman"/>
          <w:lang w:val="lv-LV"/>
        </w:rPr>
        <w:t xml:space="preserve">)! Siluetam apkārt jāuzraksta tikumi, kas nepieciešami, lai kļūtu par labu draugu. Kad bērni ir pabeiguši, viņi var pierakstīt veidus, kā laba drauga vārdos vai darbos var izpausties šis tikums. </w:t>
      </w:r>
    </w:p>
    <w:p w:rsidR="007B7790" w:rsidRPr="00ED156F" w:rsidRDefault="007B7790" w:rsidP="007B7790">
      <w:pPr>
        <w:pStyle w:val="Komentri"/>
        <w:rPr>
          <w:sz w:val="18"/>
          <w:szCs w:val="18"/>
        </w:rPr>
      </w:pPr>
      <w:r w:rsidRPr="00ED156F">
        <w:t>Kolēģu komentāri: </w:t>
      </w:r>
    </w:p>
    <w:p w:rsidR="007B7790" w:rsidRPr="00ED156F" w:rsidRDefault="007B7790" w:rsidP="007B7790">
      <w:pPr>
        <w:pStyle w:val="Komentri"/>
      </w:pPr>
      <w:r w:rsidRPr="00ED156F">
        <w:t>“Ieteiktu skolēnu izveidotajam cilvēka siluetam piešķirt lielāku vērību, piemēram, es saviem skolēniem piedāvāju izveidot ideālā drauga tēlu – papildini siluetu ar drauga īpašībām, izveido zīmējumu un nosūti to savam draugam, lai iepriecinātu viņu!”</w:t>
      </w:r>
    </w:p>
    <w:p w:rsidR="007B7790" w:rsidRPr="00ED156F" w:rsidRDefault="007B7790" w:rsidP="007B7790">
      <w:pPr>
        <w:spacing w:after="200" w:line="276" w:lineRule="auto"/>
        <w:rPr>
          <w:rFonts w:ascii="Times New Roman" w:hAnsi="Times New Roman" w:cs="Times New Roman"/>
          <w:b/>
          <w:lang w:val="lv-LV"/>
        </w:rPr>
      </w:pPr>
    </w:p>
    <w:p w:rsidR="007B7790" w:rsidRPr="00ED156F" w:rsidRDefault="007B7790" w:rsidP="007B7790">
      <w:pPr>
        <w:pStyle w:val="aktivitte"/>
        <w:rPr>
          <w:rFonts w:eastAsia="Segoe UI Symbol"/>
        </w:rPr>
      </w:pPr>
      <w:r w:rsidRPr="00ED156F">
        <w:t xml:space="preserve">2. aktivitāte. Draudzības recepte </w:t>
      </w:r>
      <w:r w:rsidRPr="00ED156F">
        <w:rPr>
          <w:rFonts w:eastAsia="Times New Roman"/>
          <w:bCs/>
          <w:color w:val="000000" w:themeColor="text1"/>
        </w:rPr>
        <w:t xml:space="preserve">(ieteicamais laiks </w:t>
      </w:r>
      <w:r>
        <w:rPr>
          <w:rFonts w:eastAsia="Times New Roman"/>
          <w:bCs/>
          <w:color w:val="000000" w:themeColor="text1"/>
        </w:rPr>
        <w:t>15</w:t>
      </w:r>
      <w:r w:rsidRPr="00ED156F">
        <w:rPr>
          <w:rFonts w:eastAsia="Times New Roman"/>
          <w:bCs/>
          <w:color w:val="000000" w:themeColor="text1"/>
        </w:rPr>
        <w:t xml:space="preserve"> min.)</w:t>
      </w:r>
    </w:p>
    <w:p w:rsidR="007B7790" w:rsidRPr="00ED156F" w:rsidRDefault="007B7790" w:rsidP="007B7790">
      <w:pPr>
        <w:spacing w:after="200" w:line="276" w:lineRule="auto"/>
        <w:rPr>
          <w:rFonts w:ascii="Times New Roman" w:hAnsi="Times New Roman" w:cs="Times New Roman"/>
          <w:lang w:val="lv-LV"/>
        </w:rPr>
      </w:pPr>
      <w:r w:rsidRPr="00ED156F">
        <w:rPr>
          <w:rFonts w:ascii="Times New Roman" w:hAnsi="Times New Roman" w:cs="Times New Roman"/>
          <w:b/>
          <w:bCs/>
          <w:lang w:val="lv-LV"/>
        </w:rPr>
        <w:t>[4. slaids]</w:t>
      </w:r>
      <w:r w:rsidRPr="00ED156F">
        <w:rPr>
          <w:rFonts w:ascii="Times New Roman" w:hAnsi="Times New Roman" w:cs="Times New Roman"/>
          <w:lang w:val="lv-LV"/>
        </w:rPr>
        <w:t xml:space="preserve"> Sadaliet bērnus pāros vai nelielās grupās! Kuri ir pieci galvenie tikumi, kas vajadzīgi, lai veidotos draudzība? Bērniem jāvienojas vienas grupas ietvaros. Pēc tam aiciniet bērnus sagrupēt šīs sastāvdaļas – kuru no tām viņiem vajadzēs visvairāk? Parādiet, kā izveidot draudzības recepti, izmantojot šos tikumus! Pēc tam rosiniet bērnus grupās izveidot savu draudzības recepti.</w:t>
      </w:r>
    </w:p>
    <w:p w:rsidR="007B7790" w:rsidRPr="00ED156F" w:rsidRDefault="007B7790" w:rsidP="007B7790">
      <w:pPr>
        <w:spacing w:after="200" w:line="276" w:lineRule="auto"/>
        <w:jc w:val="left"/>
        <w:rPr>
          <w:rFonts w:ascii="Times New Roman" w:eastAsia="Segoe UI Symbol" w:hAnsi="Times New Roman" w:cs="Times New Roman"/>
          <w:lang w:val="lv-LV"/>
        </w:rPr>
      </w:pPr>
      <w:r w:rsidRPr="00ED156F">
        <w:rPr>
          <w:rFonts w:ascii="Times New Roman" w:hAnsi="Times New Roman" w:cs="Times New Roman"/>
          <w:lang w:val="lv-LV"/>
        </w:rPr>
        <w:t xml:space="preserve">Sarunai par draugu īpašībām varat izmantot arī šo interaktīvo materiālu. </w:t>
      </w:r>
      <w:hyperlink r:id="rId11">
        <w:r w:rsidRPr="00ED156F">
          <w:rPr>
            <w:rStyle w:val="Hyperlink"/>
            <w:rFonts w:ascii="Times New Roman" w:eastAsiaTheme="majorEastAsia" w:hAnsi="Times New Roman" w:cs="Times New Roman"/>
            <w:lang w:val="lv-LV"/>
          </w:rPr>
          <w:t>https://registri.visc.gov.lv/vispizglitiba/saturs/dokumenti/metmat/vertibizglitiba/default.html</w:t>
        </w:r>
      </w:hyperlink>
      <w:r w:rsidRPr="00ED156F">
        <w:rPr>
          <w:rFonts w:ascii="Times New Roman" w:hAnsi="Times New Roman" w:cs="Times New Roman"/>
          <w:lang w:val="lv-LV"/>
        </w:rPr>
        <w:t xml:space="preserve"> (1.–3. klase, 6. tēma “Atšķirības”)</w:t>
      </w:r>
    </w:p>
    <w:p w:rsidR="007B7790" w:rsidRPr="00ED156F" w:rsidRDefault="007B7790" w:rsidP="007B7790">
      <w:pPr>
        <w:pStyle w:val="Komentri"/>
        <w:rPr>
          <w:sz w:val="18"/>
          <w:szCs w:val="18"/>
        </w:rPr>
      </w:pPr>
      <w:r w:rsidRPr="00ED156F">
        <w:t xml:space="preserve">Kolēģu komentāri:  </w:t>
      </w:r>
    </w:p>
    <w:p w:rsidR="007B7790" w:rsidRPr="00ED156F" w:rsidRDefault="007B7790" w:rsidP="007B7790">
      <w:pPr>
        <w:pStyle w:val="Komentri"/>
        <w:rPr>
          <w:sz w:val="18"/>
          <w:szCs w:val="18"/>
        </w:rPr>
      </w:pPr>
      <w:r w:rsidRPr="00ED156F">
        <w:t>“Neīstenoju aktivitāti, kurā bērniem, sadaloties pa pāriem vai grupās, bija jāizvēlas 5 tikumi, kas vajadzīgi, lai veidotos draudzība. Ar savu audzināmo klasi vēl neesmu tiešsaistes nodarbībās strādājusi grupiņās, līdz ar to izlaidu šo aktivitāti, lai gan apzinos, ka to varētu diferencēt arī individuālajam darbam.”</w:t>
      </w:r>
    </w:p>
    <w:p w:rsidR="007B7790" w:rsidRPr="00ED156F" w:rsidRDefault="007B7790" w:rsidP="007B7790">
      <w:pPr>
        <w:pStyle w:val="Komentri"/>
      </w:pPr>
      <w:r w:rsidRPr="00ED156F">
        <w:t>“Skolēni netika dalīti grupās, pārrunājām visi kopā.”</w:t>
      </w:r>
    </w:p>
    <w:p w:rsidR="007B7790" w:rsidRPr="00ED156F" w:rsidRDefault="007B7790" w:rsidP="007B7790">
      <w:pPr>
        <w:spacing w:after="200" w:line="276" w:lineRule="auto"/>
        <w:rPr>
          <w:rFonts w:ascii="Times New Roman" w:hAnsi="Times New Roman" w:cs="Times New Roman"/>
          <w:b/>
          <w:lang w:val="lv-LV"/>
        </w:rPr>
      </w:pPr>
    </w:p>
    <w:p w:rsidR="007B7790" w:rsidRPr="00EA444B" w:rsidRDefault="007B7790" w:rsidP="007B7790">
      <w:pPr>
        <w:pStyle w:val="aktivitte"/>
      </w:pPr>
      <w:r w:rsidRPr="00EA444B">
        <w:t>Kopīgā noslēguma apspriede. Refleksija (ieteicamais laiks 10 min.)</w:t>
      </w:r>
    </w:p>
    <w:p w:rsidR="007B7790" w:rsidRPr="00ED156F" w:rsidRDefault="007B7790" w:rsidP="007B7790">
      <w:pPr>
        <w:spacing w:after="200" w:line="276" w:lineRule="auto"/>
        <w:rPr>
          <w:rFonts w:ascii="Times New Roman" w:eastAsia="Segoe UI Symbol" w:hAnsi="Times New Roman" w:cs="Times New Roman"/>
          <w:lang w:val="lv-LV"/>
        </w:rPr>
      </w:pPr>
      <w:r w:rsidRPr="00ED156F">
        <w:rPr>
          <w:rFonts w:ascii="Times New Roman" w:hAnsi="Times New Roman" w:cs="Times New Roman"/>
          <w:b/>
          <w:bCs/>
          <w:lang w:val="lv-LV"/>
        </w:rPr>
        <w:t>[5. slaids]</w:t>
      </w:r>
      <w:r w:rsidRPr="00ED156F">
        <w:rPr>
          <w:rFonts w:ascii="Times New Roman" w:hAnsi="Times New Roman" w:cs="Times New Roman"/>
          <w:lang w:val="lv-LV"/>
        </w:rPr>
        <w:t xml:space="preserve"> Kopīgi pārrunājiet, kurš tikums, tavuprāt, ir vissvarīgākais, lai kļūtu par labu draugu! Kāpēc? Kā tu vari šo tikumu paust šajā nedēļā?</w:t>
      </w:r>
    </w:p>
    <w:p w:rsidR="007B7790" w:rsidRPr="00ED156F" w:rsidRDefault="007B7790" w:rsidP="007B7790">
      <w:pPr>
        <w:spacing w:after="200" w:line="276" w:lineRule="auto"/>
        <w:rPr>
          <w:rFonts w:ascii="Times New Roman" w:eastAsia="Segoe UI Symbol"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0F8" w:rsidRDefault="00EB40F8" w:rsidP="00FE37EB">
      <w:pPr>
        <w:spacing w:after="0"/>
      </w:pPr>
      <w:r>
        <w:separator/>
      </w:r>
    </w:p>
  </w:endnote>
  <w:endnote w:type="continuationSeparator" w:id="0">
    <w:p w:rsidR="00EB40F8" w:rsidRDefault="00EB40F8" w:rsidP="00FE37EB">
      <w:pPr>
        <w:spacing w:after="0"/>
      </w:pPr>
      <w:r>
        <w:continuationSeparator/>
      </w:r>
    </w:p>
  </w:endnote>
  <w:endnote w:type="continuationNotice" w:id="1">
    <w:p w:rsidR="00EB40F8" w:rsidRDefault="00EB40F8">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0F8" w:rsidRDefault="00EB40F8" w:rsidP="00FE37EB">
      <w:pPr>
        <w:spacing w:after="0"/>
      </w:pPr>
      <w:r>
        <w:separator/>
      </w:r>
    </w:p>
  </w:footnote>
  <w:footnote w:type="continuationSeparator" w:id="0">
    <w:p w:rsidR="00EB40F8" w:rsidRDefault="00EB40F8" w:rsidP="00FE37EB">
      <w:pPr>
        <w:spacing w:after="0"/>
      </w:pPr>
      <w:r>
        <w:continuationSeparator/>
      </w:r>
    </w:p>
  </w:footnote>
  <w:footnote w:type="continuationNotice" w:id="1">
    <w:p w:rsidR="00EB40F8" w:rsidRDefault="00EB40F8">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90" w:rsidRPr="008B6EBE" w:rsidRDefault="007B7790" w:rsidP="008B6EB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2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8B6EBE">
      <w:t>1. klase</w:t>
    </w:r>
  </w:p>
  <w:p w:rsidR="007B7790" w:rsidRPr="008B6EBE" w:rsidRDefault="007B7790" w:rsidP="008B6EBE">
    <w:pPr>
      <w:pStyle w:val="A-galvene"/>
    </w:pPr>
    <w:r w:rsidRPr="008B6EBE">
      <w:t>Tēma: Draudzība</w:t>
    </w:r>
  </w:p>
  <w:p w:rsidR="007B7790" w:rsidRDefault="007B7790" w:rsidP="008B6EBE">
    <w:pPr>
      <w:pStyle w:val="A-galvene"/>
    </w:pPr>
    <w:r w:rsidRPr="008B6EBE">
      <w:t>1. nodarbība - Kādas īpašības piemīt labam draugam?</w:t>
    </w:r>
  </w:p>
  <w:p w:rsidR="007B7790" w:rsidRPr="008B6EBE" w:rsidRDefault="007B7790" w:rsidP="008B6EBE">
    <w:pPr>
      <w:pStyle w:val="A-galvene"/>
    </w:pPr>
  </w:p>
  <w:p w:rsidR="007B7790" w:rsidRPr="008B6EBE" w:rsidRDefault="007B7790" w:rsidP="008B6EB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EB40F8"/>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137"/>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B7790"/>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0F8"/>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90"/>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7B7790"/>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7B7790"/>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i.visc.gov.lv/vispizglitiba/saturs/dokumenti/metmat/vertibizglitiba/defaul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9F80F38A-4505-4497-B0B9-EECD95B4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2297</Words>
  <Characters>1310</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3600</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2021-10-14T22:22:00Z</dcterms:created>
  <dcterms:modified xsi:type="dcterms:W3CDTF">2021-10-14T22:22:00Z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