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B3" w:rsidRDefault="005155B3" w:rsidP="005155B3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5155B3" w:rsidRPr="00ED156F" w:rsidRDefault="005155B3" w:rsidP="005155B3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ED156F">
        <w:rPr>
          <w:rFonts w:ascii="Times New Roman" w:hAnsi="Times New Roman" w:cs="Times New Roman"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1873885</wp:posOffset>
            </wp:positionH>
            <wp:positionV relativeFrom="margin">
              <wp:posOffset>607060</wp:posOffset>
            </wp:positionV>
            <wp:extent cx="2487930" cy="3314700"/>
            <wp:effectExtent l="0" t="0" r="7620" b="0"/>
            <wp:wrapTopAndBottom/>
            <wp:docPr id="1864" name="Picture 9" descr="A picture containing hang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hang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5A03096">
        <w:rPr>
          <w:rFonts w:ascii="Times New Roman" w:hAnsi="Times New Roman" w:cs="Times New Roman"/>
          <w:sz w:val="28"/>
          <w:szCs w:val="28"/>
          <w:lang w:val="lv-LV"/>
        </w:rPr>
        <w:t>“Kā kiberterorizēšana ietekmē cilvēkus?”</w:t>
      </w:r>
    </w:p>
    <w:p w:rsidR="005155B3" w:rsidRPr="00ED156F" w:rsidRDefault="005155B3" w:rsidP="005155B3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1. uzdevums</w:t>
      </w:r>
      <w:r w:rsidRPr="00ED156F">
        <w:rPr>
          <w:rFonts w:ascii="Times New Roman" w:hAnsi="Times New Roman" w:cs="Times New Roman"/>
          <w:lang w:val="lv-LV"/>
        </w:rPr>
        <w:t>. Ap cilvēka siluetu pieraksti pazīmes un sajūtas, kas varētu rasties kiberterorizēšanas rezultātā!</w:t>
      </w:r>
    </w:p>
    <w:p w:rsidR="005155B3" w:rsidRPr="00ED156F" w:rsidRDefault="005155B3" w:rsidP="005155B3">
      <w:pPr>
        <w:rPr>
          <w:rFonts w:ascii="Times New Roman" w:hAnsi="Times New Roman" w:cs="Times New Roman"/>
          <w:lang w:val="lv-LV"/>
        </w:rPr>
      </w:pPr>
    </w:p>
    <w:p w:rsidR="005155B3" w:rsidRPr="00ED156F" w:rsidRDefault="005155B3" w:rsidP="005155B3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2. uzdevums</w:t>
      </w:r>
      <w:r w:rsidRPr="00ED156F">
        <w:rPr>
          <w:rFonts w:ascii="Times New Roman" w:hAnsi="Times New Roman" w:cs="Times New Roman"/>
          <w:lang w:val="lv-LV"/>
        </w:rPr>
        <w:t>. Atbildi uz jautājumiem:</w:t>
      </w:r>
    </w:p>
    <w:p w:rsidR="005155B3" w:rsidRPr="00ED156F" w:rsidRDefault="005155B3" w:rsidP="005155B3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1. Kā, tavuprāt, varētu justies cilvēks, kurš piedzīvo kiberterorizēšanu? </w:t>
      </w:r>
    </w:p>
    <w:p w:rsidR="005155B3" w:rsidRPr="00ED156F" w:rsidRDefault="005155B3" w:rsidP="005155B3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Atbilde:</w:t>
      </w:r>
    </w:p>
    <w:p w:rsidR="005155B3" w:rsidRPr="00ED156F" w:rsidRDefault="005155B3" w:rsidP="005155B3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2. Kādas ir pazīmes (fiziskas vai uzvedības), kas liecina par kiberterorizēšanu? </w:t>
      </w:r>
    </w:p>
    <w:p w:rsidR="005155B3" w:rsidRPr="00ED156F" w:rsidRDefault="005155B3" w:rsidP="005155B3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Atbilde:</w:t>
      </w:r>
    </w:p>
    <w:p w:rsidR="005155B3" w:rsidRPr="00ED156F" w:rsidRDefault="005155B3" w:rsidP="005155B3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3. Vai vari iedomāties emocionālas vardarbības sekas ilgtermiņā? </w:t>
      </w:r>
    </w:p>
    <w:p w:rsidR="005155B3" w:rsidRPr="00ED156F" w:rsidRDefault="005155B3" w:rsidP="005155B3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Atbilde:</w:t>
      </w:r>
    </w:p>
    <w:p w:rsidR="005155B3" w:rsidRPr="00ED156F" w:rsidRDefault="005155B3" w:rsidP="005155B3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br w:type="page"/>
      </w:r>
    </w:p>
    <w:p w:rsidR="005155B3" w:rsidRDefault="005155B3" w:rsidP="005155B3">
      <w:pPr>
        <w:spacing w:after="200" w:line="276" w:lineRule="auto"/>
        <w:rPr>
          <w:rFonts w:ascii="Times New Roman" w:hAnsi="Times New Roman" w:cs="Times New Roman"/>
          <w:b/>
          <w:bCs/>
          <w:lang w:val="lv-LV"/>
        </w:rPr>
      </w:pPr>
    </w:p>
    <w:p w:rsidR="005155B3" w:rsidRPr="00ED156F" w:rsidRDefault="005155B3" w:rsidP="005155B3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3. uzdevums</w:t>
      </w:r>
      <w:r w:rsidRPr="00ED156F">
        <w:rPr>
          <w:rFonts w:ascii="Times New Roman" w:hAnsi="Times New Roman" w:cs="Times New Roman"/>
          <w:lang w:val="lv-LV"/>
        </w:rPr>
        <w:t xml:space="preserve">. Apvelc plaukstas kontūru un pie katra pirksta pieraksti cilvēku vai vietu, kur meklēt palīdzību, ja noticis </w:t>
      </w:r>
      <w:r w:rsidRPr="4B373FFC">
        <w:rPr>
          <w:rFonts w:ascii="Times New Roman" w:hAnsi="Times New Roman" w:cs="Times New Roman"/>
          <w:lang w:val="lv-LV"/>
        </w:rPr>
        <w:t>kiberterorisma</w:t>
      </w:r>
      <w:r w:rsidRPr="00ED156F">
        <w:rPr>
          <w:rFonts w:ascii="Times New Roman" w:hAnsi="Times New Roman" w:cs="Times New Roman"/>
          <w:lang w:val="lv-LV"/>
        </w:rPr>
        <w:t xml:space="preserve"> gadījums!</w:t>
      </w:r>
    </w:p>
    <w:p w:rsidR="005155B3" w:rsidRPr="00ED156F" w:rsidRDefault="005155B3" w:rsidP="005155B3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2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8D7" w:rsidRDefault="00D078D7" w:rsidP="00FE37EB">
      <w:pPr>
        <w:spacing w:after="0"/>
      </w:pPr>
      <w:r>
        <w:separator/>
      </w:r>
    </w:p>
  </w:endnote>
  <w:endnote w:type="continuationSeparator" w:id="0">
    <w:p w:rsidR="00D078D7" w:rsidRDefault="00D078D7" w:rsidP="00FE37EB">
      <w:pPr>
        <w:spacing w:after="0"/>
      </w:pPr>
      <w:r>
        <w:continuationSeparator/>
      </w:r>
    </w:p>
  </w:endnote>
  <w:endnote w:type="continuationNotice" w:id="1">
    <w:p w:rsidR="00D078D7" w:rsidRDefault="00D078D7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8D7" w:rsidRDefault="00D078D7" w:rsidP="00FE37EB">
      <w:pPr>
        <w:spacing w:after="0"/>
      </w:pPr>
      <w:r>
        <w:separator/>
      </w:r>
    </w:p>
  </w:footnote>
  <w:footnote w:type="continuationSeparator" w:id="0">
    <w:p w:rsidR="00D078D7" w:rsidRDefault="00D078D7" w:rsidP="00FE37EB">
      <w:pPr>
        <w:spacing w:after="0"/>
      </w:pPr>
      <w:r>
        <w:continuationSeparator/>
      </w:r>
    </w:p>
  </w:footnote>
  <w:footnote w:type="continuationNotice" w:id="1">
    <w:p w:rsidR="00D078D7" w:rsidRDefault="00D078D7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B3" w:rsidRPr="009B019E" w:rsidRDefault="005155B3" w:rsidP="009B019E">
    <w:pPr>
      <w:pStyle w:val="A-galvene"/>
    </w:pPr>
    <w:r w:rsidRPr="002A4E9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800100" cy="333375"/>
          <wp:effectExtent l="0" t="0" r="0" b="0"/>
          <wp:wrapNone/>
          <wp:docPr id="186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2. klase</w:t>
    </w:r>
  </w:p>
  <w:p w:rsidR="005155B3" w:rsidRPr="009B019E" w:rsidRDefault="005155B3" w:rsidP="009B019E">
    <w:pPr>
      <w:pStyle w:val="A-galvene"/>
    </w:pPr>
    <w:r w:rsidRPr="009B019E">
      <w:t>Tēma: Kiberterorizēšana</w:t>
    </w:r>
  </w:p>
  <w:p w:rsidR="005155B3" w:rsidRDefault="005155B3" w:rsidP="009B019E">
    <w:pPr>
      <w:pStyle w:val="A-galvene"/>
    </w:pPr>
    <w:r w:rsidRPr="009B019E">
      <w:t xml:space="preserve">2. </w:t>
    </w:r>
    <w:r>
      <w:t>nodarbība</w:t>
    </w:r>
    <w:r w:rsidRPr="009B019E">
      <w:t xml:space="preserve"> - Kā kiberterorizēšana mūs ietekmē?</w:t>
    </w:r>
  </w:p>
  <w:p w:rsidR="005155B3" w:rsidRPr="009B019E" w:rsidRDefault="005155B3" w:rsidP="009B019E">
    <w:pPr>
      <w:pStyle w:val="A-galvene"/>
    </w:pPr>
    <w:r>
      <w:t>1. materiāls</w:t>
    </w:r>
  </w:p>
  <w:p w:rsidR="005155B3" w:rsidRPr="009B019E" w:rsidRDefault="005155B3" w:rsidP="009B019E">
    <w:pPr>
      <w:pStyle w:val="A-galvene"/>
      <w:jc w:val="center"/>
    </w:pPr>
    <w:r w:rsidRPr="009B019E">
      <w:t>Vārds: ………………………..</w:t>
    </w:r>
  </w:p>
  <w:p w:rsidR="005155B3" w:rsidRPr="009B019E" w:rsidRDefault="005155B3" w:rsidP="009B019E">
    <w:pPr>
      <w:pStyle w:val="A-galvene"/>
      <w:jc w:val="center"/>
    </w:pPr>
    <w:r w:rsidRPr="009B019E">
      <w:t>Uzvārds:………………………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078D7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5B3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8D7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77FA5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B3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5A012-1996-4568-A0E9-F43A6CAF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2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2021-10-14T22:42:00Z</dcterms:created>
  <dcterms:modified xsi:type="dcterms:W3CDTF">2021-10-14T22:43:00Z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