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03" w:rsidRPr="00ED156F" w:rsidRDefault="00E63503" w:rsidP="00E63503">
      <w:pPr>
        <w:pStyle w:val="1-3klase"/>
        <w:rPr>
          <w:rFonts w:ascii="Times New Roman" w:hAnsi="Times New Roman" w:cs="Times New Roman"/>
        </w:rPr>
      </w:pPr>
      <w:bookmarkStart w:id="0" w:name="_Toc84437378"/>
      <w:bookmarkStart w:id="1" w:name="_Toc84499477"/>
      <w:r w:rsidRPr="00ED156F">
        <w:rPr>
          <w:rFonts w:ascii="Times New Roman" w:hAnsi="Times New Roman" w:cs="Times New Roman"/>
        </w:rPr>
        <w:t>5. klase</w:t>
      </w:r>
      <w:bookmarkEnd w:id="0"/>
      <w:bookmarkEnd w:id="1"/>
    </w:p>
    <w:p w:rsidR="00E63503" w:rsidRPr="00ED156F" w:rsidRDefault="00E63503" w:rsidP="00E63503">
      <w:pPr>
        <w:pStyle w:val="1-3tema"/>
        <w:rPr>
          <w:rFonts w:ascii="Times New Roman" w:hAnsi="Times New Roman" w:cs="Times New Roman"/>
        </w:rPr>
      </w:pPr>
      <w:bookmarkStart w:id="2" w:name="_Toc84437379"/>
      <w:bookmarkStart w:id="3" w:name="_Toc84499478"/>
      <w:r w:rsidRPr="00ED156F">
        <w:rPr>
          <w:rFonts w:ascii="Times New Roman" w:hAnsi="Times New Roman" w:cs="Times New Roman"/>
        </w:rPr>
        <w:t>Tēma: Draudzība</w:t>
      </w:r>
      <w:bookmarkEnd w:id="2"/>
      <w:bookmarkEnd w:id="3"/>
    </w:p>
    <w:p w:rsidR="00E63503" w:rsidRPr="00ED156F" w:rsidRDefault="00E63503" w:rsidP="00E63503">
      <w:pPr>
        <w:pStyle w:val="1-3stunda"/>
        <w:rPr>
          <w:rFonts w:ascii="Times New Roman" w:hAnsi="Times New Roman" w:cs="Times New Roman"/>
        </w:rPr>
      </w:pPr>
      <w:bookmarkStart w:id="4" w:name="_Toc84499479"/>
      <w:r w:rsidRPr="00ED156F">
        <w:rPr>
          <w:rFonts w:ascii="Times New Roman" w:hAnsi="Times New Roman" w:cs="Times New Roman"/>
        </w:rPr>
        <w:t>1. nodarbība - Kādas īpašības piemīt labam draugam?</w:t>
      </w:r>
      <w:bookmarkEnd w:id="4"/>
    </w:p>
    <w:p w:rsidR="00E63503" w:rsidRPr="00ED156F" w:rsidRDefault="00E63503" w:rsidP="00E63503">
      <w:pPr>
        <w:spacing w:after="0"/>
        <w:rPr>
          <w:rFonts w:ascii="Times New Roman" w:hAnsi="Times New Roman" w:cs="Times New Roman"/>
          <w:b/>
          <w:lang w:val="lv-LV"/>
        </w:rPr>
      </w:pPr>
      <w:r w:rsidRPr="00ED156F">
        <w:rPr>
          <w:rFonts w:ascii="Times New Roman" w:hAnsi="Times New Roman" w:cs="Times New Roman"/>
          <w:b/>
          <w:lang w:val="lv-LV"/>
        </w:rPr>
        <w:t xml:space="preserve">Nodarbībā sasniedzamie </w:t>
      </w:r>
      <w:r w:rsidRPr="00ED156F">
        <w:rPr>
          <w:rFonts w:ascii="Times New Roman" w:hAnsi="Times New Roman" w:cs="Times New Roman"/>
          <w:b/>
          <w:bCs/>
          <w:lang w:val="lv-LV"/>
        </w:rPr>
        <w:t>rezultāt</w:t>
      </w:r>
      <w:r w:rsidRPr="00ED156F">
        <w:rPr>
          <w:rFonts w:ascii="Times New Roman" w:hAnsi="Times New Roman" w:cs="Times New Roman"/>
          <w:b/>
          <w:lang w:val="lv-LV"/>
        </w:rPr>
        <w:t>:</w:t>
      </w:r>
    </w:p>
    <w:p w:rsidR="00E63503" w:rsidRPr="00ED156F" w:rsidRDefault="00E63503" w:rsidP="00E63503">
      <w:pPr>
        <w:spacing w:after="0"/>
        <w:rPr>
          <w:rFonts w:ascii="Times New Roman" w:hAnsi="Times New Roman" w:cs="Times New Roman"/>
          <w:b/>
          <w:lang w:val="lv-LV"/>
        </w:rPr>
      </w:pPr>
      <w:r w:rsidRPr="00ED156F">
        <w:rPr>
          <w:rFonts w:ascii="Times New Roman" w:hAnsi="Times New Roman" w:cs="Times New Roman"/>
          <w:b/>
          <w:i/>
          <w:lang w:val="lv-LV"/>
        </w:rPr>
        <w:t>Skolēnam veidojas sapratne par to,</w:t>
      </w:r>
    </w:p>
    <w:p w:rsidR="00E63503" w:rsidRPr="00ED156F" w:rsidRDefault="00E63503" w:rsidP="00E63503">
      <w:pPr>
        <w:pStyle w:val="Bulletline1"/>
        <w:numPr>
          <w:ilvl w:val="0"/>
          <w:numId w:val="24"/>
        </w:numPr>
      </w:pPr>
      <w:r w:rsidRPr="00ED156F">
        <w:t>kādi tikumi veicina draudzības attīstību;</w:t>
      </w:r>
    </w:p>
    <w:p w:rsidR="00E63503" w:rsidRPr="00ED156F" w:rsidRDefault="00E63503" w:rsidP="00E63503">
      <w:pPr>
        <w:pStyle w:val="Bulletline1"/>
        <w:numPr>
          <w:ilvl w:val="0"/>
          <w:numId w:val="24"/>
        </w:numPr>
        <w:rPr>
          <w:b/>
        </w:rPr>
      </w:pPr>
      <w:r w:rsidRPr="00ED156F">
        <w:t>kādi faktori var ietekmēt attiecības un to pastāvēšanu.</w:t>
      </w:r>
    </w:p>
    <w:p w:rsidR="00E63503" w:rsidRPr="00ED156F" w:rsidRDefault="00E63503" w:rsidP="00E63503">
      <w:pPr>
        <w:spacing w:after="0"/>
        <w:rPr>
          <w:rFonts w:ascii="Times New Roman" w:hAnsi="Times New Roman" w:cs="Times New Roman"/>
          <w:b/>
          <w:lang w:val="lv-LV"/>
        </w:rPr>
      </w:pPr>
      <w:r w:rsidRPr="00ED156F">
        <w:rPr>
          <w:rFonts w:ascii="Times New Roman" w:hAnsi="Times New Roman" w:cs="Times New Roman"/>
          <w:b/>
          <w:lang w:val="lv-LV"/>
        </w:rPr>
        <w:t>Skolēnam veidojas morālais ieradums</w:t>
      </w:r>
    </w:p>
    <w:p w:rsidR="00E63503" w:rsidRPr="00ED156F" w:rsidRDefault="00E63503" w:rsidP="00E63503">
      <w:pPr>
        <w:pStyle w:val="ListParagraph"/>
        <w:numPr>
          <w:ilvl w:val="0"/>
          <w:numId w:val="65"/>
        </w:numPr>
      </w:pPr>
      <w:r w:rsidRPr="00ED156F">
        <w:t>raksturo laba drauga īpašības;</w:t>
      </w:r>
    </w:p>
    <w:p w:rsidR="00E63503" w:rsidRPr="00ED156F" w:rsidRDefault="00E63503" w:rsidP="00E63503">
      <w:pPr>
        <w:pStyle w:val="ListParagraph"/>
        <w:numPr>
          <w:ilvl w:val="0"/>
          <w:numId w:val="65"/>
        </w:numPr>
      </w:pPr>
      <w:r w:rsidRPr="00ED156F">
        <w:t>izprot apstākļus, kādos mainās draudzības un kā pārrunāt tās attīstību;</w:t>
      </w:r>
    </w:p>
    <w:p w:rsidR="00E63503" w:rsidRPr="00ED156F" w:rsidRDefault="00E63503" w:rsidP="00E63503">
      <w:pPr>
        <w:pStyle w:val="ListParagraph"/>
        <w:numPr>
          <w:ilvl w:val="0"/>
          <w:numId w:val="65"/>
        </w:numPr>
      </w:pPr>
      <w:r w:rsidRPr="00ED156F">
        <w:t>atpazīst pozitīvu, veselīgu attiecību un neveselīgu attiecību pazīmes, tostarp tiešsaistē;</w:t>
      </w:r>
    </w:p>
    <w:p w:rsidR="00E63503" w:rsidRPr="00ED156F" w:rsidRDefault="00E63503" w:rsidP="00E63503">
      <w:pPr>
        <w:pStyle w:val="ListParagraph"/>
        <w:numPr>
          <w:ilvl w:val="0"/>
          <w:numId w:val="65"/>
        </w:numPr>
        <w:rPr>
          <w:rFonts w:eastAsia="Calibri Light"/>
          <w:b/>
        </w:rPr>
      </w:pPr>
      <w:r w:rsidRPr="00ED156F">
        <w:t>attīsta pozitīvas un veselīgas draudzības iezīmes (jebkurā kontekstā, tostarp tiešsaistē), kas ietver uzticēšanos, cieņu, atklātību, laipnību, dāsnumu, robežas, privātumu, piekrišanu un konfliktu risināšanu, salīgšanu un attiecību pārtraukšanu. Tas ietver dažādus attiecību veidus (un neattiecas uz seksualitāti).</w:t>
      </w:r>
    </w:p>
    <w:p w:rsidR="00E63503" w:rsidRPr="00ED156F" w:rsidRDefault="00E63503" w:rsidP="00E63503">
      <w:pPr>
        <w:spacing w:after="200" w:line="276" w:lineRule="auto"/>
        <w:rPr>
          <w:rFonts w:ascii="Times New Roman" w:hAnsi="Times New Roman" w:cs="Times New Roman"/>
          <w:b/>
          <w:lang w:val="lv-LV"/>
        </w:rPr>
      </w:pPr>
    </w:p>
    <w:p w:rsidR="00E63503" w:rsidRPr="00ED156F" w:rsidRDefault="00E63503" w:rsidP="00E63503">
      <w:pPr>
        <w:spacing w:after="200" w:line="276" w:lineRule="auto"/>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draudzība, emocionāla un fiziska vardarbība, dalīšanās, pieķeršanās.</w:t>
      </w:r>
    </w:p>
    <w:p w:rsidR="00E63503" w:rsidRPr="005C2A23" w:rsidRDefault="00E63503" w:rsidP="00E63503">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E63503" w:rsidRPr="00F82682" w:rsidTr="00951E7C">
        <w:tc>
          <w:tcPr>
            <w:tcW w:w="634" w:type="pct"/>
            <w:tcBorders>
              <w:top w:val="single" w:sz="4" w:space="0" w:color="auto"/>
              <w:bottom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E63503" w:rsidRPr="00F82682" w:rsidTr="00951E7C">
        <w:tc>
          <w:tcPr>
            <w:tcW w:w="634" w:type="pct"/>
            <w:tcBorders>
              <w:top w:val="single" w:sz="4" w:space="0" w:color="auto"/>
            </w:tcBorders>
          </w:tcPr>
          <w:p w:rsidR="00E63503" w:rsidRPr="00B85A99" w:rsidRDefault="00E6350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Cilvēka cieņa</w:t>
            </w:r>
          </w:p>
        </w:tc>
        <w:tc>
          <w:tcPr>
            <w:tcW w:w="2183" w:type="pct"/>
            <w:tcBorders>
              <w:top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Pr>
                <w:b w:val="0"/>
                <w:bCs w:val="0"/>
                <w:sz w:val="22"/>
                <w:szCs w:val="22"/>
              </w:rPr>
              <w:t xml:space="preserve">Cilvēks, </w:t>
            </w:r>
            <w:r w:rsidRPr="00E14BC5">
              <w:rPr>
                <w:b w:val="0"/>
                <w:bCs w:val="0"/>
                <w:sz w:val="22"/>
                <w:szCs w:val="22"/>
              </w:rPr>
              <w:t>mīlestība, saskaņa</w:t>
            </w:r>
          </w:p>
        </w:tc>
      </w:tr>
      <w:tr w:rsidR="00E63503" w:rsidRPr="00F82682" w:rsidTr="00951E7C">
        <w:tc>
          <w:tcPr>
            <w:tcW w:w="634" w:type="pct"/>
            <w:tcBorders>
              <w:bottom w:val="single" w:sz="4" w:space="0" w:color="auto"/>
            </w:tcBorders>
          </w:tcPr>
          <w:p w:rsidR="00E63503" w:rsidRPr="00B85A99" w:rsidRDefault="00E63503"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Laipnība, godīgums, tolerance</w:t>
            </w:r>
          </w:p>
        </w:tc>
        <w:tc>
          <w:tcPr>
            <w:tcW w:w="2183" w:type="pct"/>
            <w:tcBorders>
              <w:bottom w:val="single" w:sz="4" w:space="0" w:color="auto"/>
            </w:tcBorders>
          </w:tcPr>
          <w:p w:rsidR="00E63503" w:rsidRPr="00F82682" w:rsidRDefault="00E63503"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E14BC5">
              <w:rPr>
                <w:b w:val="0"/>
                <w:bCs w:val="0"/>
                <w:sz w:val="22"/>
                <w:szCs w:val="22"/>
              </w:rPr>
              <w:t>Pieklājība, empātija, atklātība, iejūtība</w:t>
            </w:r>
          </w:p>
        </w:tc>
      </w:tr>
    </w:tbl>
    <w:p w:rsidR="00E63503" w:rsidRPr="00ED156F" w:rsidRDefault="00E63503" w:rsidP="00E63503">
      <w:pPr>
        <w:spacing w:before="120"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E63503" w:rsidRPr="00ED156F" w:rsidRDefault="00E63503" w:rsidP="00E63503">
      <w:pPr>
        <w:pStyle w:val="Bulletline1"/>
        <w:numPr>
          <w:ilvl w:val="0"/>
          <w:numId w:val="24"/>
        </w:numPr>
        <w:rPr>
          <w:rFonts w:eastAsia="Calibri Light"/>
          <w:b/>
        </w:rPr>
      </w:pPr>
      <w:r w:rsidRPr="00ED156F">
        <w:rPr>
          <w:i/>
        </w:rPr>
        <w:t>PowerPoint</w:t>
      </w:r>
      <w:r w:rsidRPr="00ED156F">
        <w:t xml:space="preserve"> prezentācija “Laba drauga īpašības”.</w:t>
      </w:r>
    </w:p>
    <w:p w:rsidR="00E63503" w:rsidRPr="00ED156F" w:rsidRDefault="00E63503" w:rsidP="00E63503">
      <w:pPr>
        <w:pStyle w:val="Bulletline1"/>
        <w:numPr>
          <w:ilvl w:val="0"/>
          <w:numId w:val="24"/>
        </w:numPr>
        <w:rPr>
          <w:rFonts w:eastAsia="Calibri Light"/>
          <w:b/>
        </w:rPr>
      </w:pPr>
      <w:r w:rsidRPr="00ED156F">
        <w:t xml:space="preserve">Materiāls “Kādas īpašības piemīt labam draugam?” (1. materiāls). </w:t>
      </w:r>
      <w:r>
        <w:t>Pārim</w:t>
      </w:r>
      <w:r w:rsidRPr="00ED156F">
        <w:t xml:space="preserve"> nepieciešama viena materiāla kopija. </w:t>
      </w:r>
    </w:p>
    <w:p w:rsidR="00E63503" w:rsidRPr="00ED156F" w:rsidRDefault="00E63503" w:rsidP="00E63503">
      <w:pPr>
        <w:spacing w:before="120"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E63503" w:rsidRPr="00ED156F" w:rsidRDefault="00E63503" w:rsidP="00E63503">
      <w:pPr>
        <w:pStyle w:val="ListParagraph"/>
        <w:numPr>
          <w:ilvl w:val="0"/>
          <w:numId w:val="69"/>
        </w:numPr>
        <w:rPr>
          <w:rFonts w:eastAsia="Calibri Light"/>
        </w:rPr>
      </w:pPr>
      <w:r w:rsidRPr="00ED156F">
        <w:t xml:space="preserve">Kā draudzība ar kādu cilvēku var palīdzēt attīstīt raksturu? </w:t>
      </w:r>
    </w:p>
    <w:p w:rsidR="00E63503" w:rsidRPr="00ED156F" w:rsidRDefault="00E63503" w:rsidP="00E63503">
      <w:pPr>
        <w:pStyle w:val="ListParagraph"/>
        <w:numPr>
          <w:ilvl w:val="0"/>
          <w:numId w:val="69"/>
        </w:numPr>
        <w:rPr>
          <w:rFonts w:eastAsia="Calibri Light"/>
        </w:rPr>
      </w:pPr>
      <w:r w:rsidRPr="00ED156F">
        <w:t xml:space="preserve">Kāda nozīme rakstura attīstībā var būt tavam draugam? </w:t>
      </w:r>
    </w:p>
    <w:p w:rsidR="00E63503" w:rsidRPr="00ED156F" w:rsidRDefault="00E63503" w:rsidP="00E63503">
      <w:pPr>
        <w:pStyle w:val="ListParagraph"/>
        <w:numPr>
          <w:ilvl w:val="0"/>
          <w:numId w:val="69"/>
        </w:numPr>
        <w:rPr>
          <w:rFonts w:eastAsia="Calibri Light"/>
        </w:rPr>
      </w:pPr>
      <w:r w:rsidRPr="00ED156F">
        <w:t xml:space="preserve">Kādus tikumus tu vari attīstīt, lai kļūtu par labāku draugu? </w:t>
      </w:r>
    </w:p>
    <w:p w:rsidR="00E63503" w:rsidRPr="00ED156F" w:rsidRDefault="00E63503" w:rsidP="00E63503">
      <w:pPr>
        <w:pStyle w:val="ListParagraph"/>
        <w:numPr>
          <w:ilvl w:val="0"/>
          <w:numId w:val="69"/>
        </w:numPr>
        <w:rPr>
          <w:rFonts w:eastAsia="Calibri Light"/>
        </w:rPr>
      </w:pPr>
      <w:r w:rsidRPr="00ED156F">
        <w:t>Kā tu tos vari praktizēt?</w:t>
      </w:r>
    </w:p>
    <w:p w:rsidR="00E63503" w:rsidRPr="00ED156F" w:rsidRDefault="00E63503" w:rsidP="00E63503">
      <w:pPr>
        <w:spacing w:after="200" w:line="276" w:lineRule="auto"/>
        <w:rPr>
          <w:rFonts w:ascii="Times New Roman" w:hAnsi="Times New Roman" w:cs="Times New Roman"/>
          <w:b/>
          <w:lang w:val="lv-LV"/>
        </w:rPr>
      </w:pPr>
    </w:p>
    <w:p w:rsidR="00E63503" w:rsidRPr="004534A3" w:rsidRDefault="00E63503" w:rsidP="00E63503">
      <w:pPr>
        <w:pStyle w:val="aktivitte"/>
        <w:pBdr>
          <w:bottom w:val="single" w:sz="4" w:space="1" w:color="auto"/>
        </w:pBdr>
        <w:spacing w:after="360"/>
        <w:jc w:val="center"/>
        <w:rPr>
          <w:sz w:val="24"/>
        </w:rPr>
      </w:pPr>
    </w:p>
    <w:p w:rsidR="00E63503" w:rsidRPr="00ED156F" w:rsidRDefault="00E63503" w:rsidP="00E63503">
      <w:pPr>
        <w:pStyle w:val="aktivitte"/>
        <w:spacing w:after="360"/>
        <w:jc w:val="center"/>
      </w:pPr>
      <w:r w:rsidRPr="004534A3">
        <w:rPr>
          <w:sz w:val="24"/>
        </w:rPr>
        <w:t>Mācību aktivitātes</w:t>
      </w:r>
    </w:p>
    <w:p w:rsidR="00E63503" w:rsidRPr="00ED156F" w:rsidRDefault="00E63503" w:rsidP="00E63503">
      <w:pPr>
        <w:pStyle w:val="aktivitte"/>
        <w:rPr>
          <w:rFonts w:eastAsia="Calibri" w:cs="Arial"/>
          <w:color w:val="000000" w:themeColor="text1"/>
        </w:rPr>
      </w:pPr>
      <w:r w:rsidRPr="00ED156F">
        <w:t xml:space="preserve">Ierosme. Kādas īpašības piemīt labam draugam? </w:t>
      </w:r>
      <w:r w:rsidRPr="00ED156F">
        <w:rPr>
          <w:rFonts w:eastAsia="Times New Roman"/>
          <w:bCs/>
          <w:color w:val="000000" w:themeColor="text1"/>
        </w:rPr>
        <w:t>(ieteicamais laiks 5 min.)</w:t>
      </w:r>
    </w:p>
    <w:p w:rsidR="00E63503" w:rsidRPr="00ED156F" w:rsidRDefault="00E63503" w:rsidP="00E63503">
      <w:pPr>
        <w:spacing w:after="200" w:line="276" w:lineRule="auto"/>
        <w:rPr>
          <w:rFonts w:ascii="Times New Roman" w:hAnsi="Times New Roman" w:cs="Times New Roman"/>
          <w:lang w:val="lv-LV"/>
        </w:rPr>
      </w:pPr>
      <w:r w:rsidRPr="00ED156F">
        <w:rPr>
          <w:rFonts w:ascii="Times New Roman" w:hAnsi="Times New Roman" w:cs="Times New Roman"/>
          <w:b/>
          <w:lang w:val="lv-LV"/>
        </w:rPr>
        <w:t>[2. slaids]</w:t>
      </w:r>
      <w:r w:rsidRPr="00ED156F">
        <w:rPr>
          <w:rFonts w:ascii="Times New Roman" w:hAnsi="Times New Roman" w:cs="Times New Roman"/>
          <w:lang w:val="lv-LV"/>
        </w:rPr>
        <w:t xml:space="preserve"> Skolotājs ar skolēniem kopā noklausās Prāta Vētras dziesmu “Mans draugs” </w:t>
      </w:r>
      <w:hyperlink r:id="rId11">
        <w:r w:rsidRPr="00ED156F">
          <w:rPr>
            <w:rStyle w:val="Hyperlink"/>
            <w:rFonts w:ascii="Times New Roman" w:hAnsi="Times New Roman" w:cs="Times New Roman"/>
            <w:lang w:val="lv-LV"/>
          </w:rPr>
          <w:t>https://www.youtube.com/watch?v=tNGdVySUioQ</w:t>
        </w:r>
      </w:hyperlink>
      <w:r w:rsidRPr="00ED156F">
        <w:rPr>
          <w:rFonts w:ascii="Times New Roman" w:hAnsi="Times New Roman" w:cs="Times New Roman"/>
          <w:lang w:val="lv-LV"/>
        </w:rPr>
        <w:t xml:space="preserve"> </w:t>
      </w:r>
    </w:p>
    <w:p w:rsidR="00E63503" w:rsidRPr="00ED156F" w:rsidRDefault="00E63503" w:rsidP="00E63503">
      <w:pPr>
        <w:spacing w:after="200" w:line="276" w:lineRule="auto"/>
        <w:rPr>
          <w:rFonts w:ascii="Times New Roman" w:hAnsi="Times New Roman" w:cs="Times New Roman"/>
          <w:lang w:val="lv-LV"/>
        </w:rPr>
      </w:pPr>
    </w:p>
    <w:p w:rsidR="00E63503" w:rsidRDefault="00E63503" w:rsidP="00E63503">
      <w:pPr>
        <w:spacing w:after="160" w:line="259" w:lineRule="auto"/>
        <w:jc w:val="left"/>
        <w:rPr>
          <w:rFonts w:ascii="Times New Roman" w:eastAsia="Calibri Light" w:hAnsi="Times New Roman" w:cs="Times New Roman"/>
          <w:i/>
          <w:iCs/>
          <w:lang w:val="lv-LV" w:eastAsia="en-GB"/>
        </w:rPr>
      </w:pPr>
      <w:r>
        <w:br w:type="page"/>
      </w:r>
    </w:p>
    <w:p w:rsidR="00E63503" w:rsidRPr="00ED156F" w:rsidRDefault="00E63503" w:rsidP="00E63503">
      <w:pPr>
        <w:pStyle w:val="Komentri"/>
      </w:pPr>
      <w:r w:rsidRPr="00ED156F">
        <w:lastRenderedPageBreak/>
        <w:t>Kolēģu komentāri:</w:t>
      </w:r>
    </w:p>
    <w:p w:rsidR="00E63503" w:rsidRPr="00ED156F" w:rsidRDefault="00E63503" w:rsidP="00E63503">
      <w:pPr>
        <w:pStyle w:val="Komentri"/>
      </w:pPr>
      <w:r w:rsidRPr="00ED156F">
        <w:t>“Iespējams, varētu rasties tehniskas problēmas, ja šo dziesmu klausās attālināti kopā ar klasi, ieteicams  katram savā datora šo dziesmu noklausīties vai to pirms nodarbības lejup</w:t>
      </w:r>
      <w:r>
        <w:t>ie</w:t>
      </w:r>
      <w:r w:rsidRPr="00ED156F">
        <w:t xml:space="preserve">lādēt skolotājam savā datorā un tad klausīties kopā.” </w:t>
      </w:r>
    </w:p>
    <w:p w:rsidR="00E63503" w:rsidRPr="00ED156F" w:rsidRDefault="00E63503" w:rsidP="00E63503">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Pēc dziesmas skolēni atbild uz šādiem jautājumiem:</w:t>
      </w:r>
    </w:p>
    <w:p w:rsidR="00E63503" w:rsidRPr="00ED156F" w:rsidRDefault="00E63503" w:rsidP="00E63503">
      <w:pPr>
        <w:pStyle w:val="NoSpacing"/>
        <w:rPr>
          <w:rFonts w:ascii="Times New Roman" w:eastAsia="Calibri Light" w:hAnsi="Times New Roman" w:cs="Times New Roman"/>
        </w:rPr>
      </w:pPr>
      <w:r w:rsidRPr="00ED156F">
        <w:rPr>
          <w:rFonts w:ascii="Times New Roman" w:hAnsi="Times New Roman" w:cs="Times New Roman"/>
        </w:rPr>
        <w:t xml:space="preserve">- Kas saskaņā ar šo dziesmu ir jādara labam draugam? </w:t>
      </w:r>
    </w:p>
    <w:p w:rsidR="00E63503" w:rsidRPr="00ED156F" w:rsidRDefault="00E63503" w:rsidP="00E63503">
      <w:pPr>
        <w:pStyle w:val="NoSpacing"/>
        <w:rPr>
          <w:rFonts w:ascii="Times New Roman" w:hAnsi="Times New Roman" w:cs="Times New Roman"/>
        </w:rPr>
      </w:pPr>
      <w:r w:rsidRPr="00ED156F">
        <w:rPr>
          <w:rFonts w:ascii="Times New Roman" w:hAnsi="Times New Roman" w:cs="Times New Roman"/>
        </w:rPr>
        <w:t xml:space="preserve">- Kādi draudzības aspekti aprakstīti dziesmas tekstā? </w:t>
      </w:r>
    </w:p>
    <w:p w:rsidR="00E63503" w:rsidRPr="00ED156F" w:rsidRDefault="00E63503" w:rsidP="00E63503">
      <w:pPr>
        <w:pStyle w:val="NoSpacing"/>
        <w:rPr>
          <w:rFonts w:ascii="Times New Roman" w:hAnsi="Times New Roman" w:cs="Times New Roman"/>
          <w:b/>
        </w:rPr>
      </w:pPr>
      <w:r w:rsidRPr="00ED156F">
        <w:rPr>
          <w:rFonts w:ascii="Times New Roman" w:hAnsi="Times New Roman" w:cs="Times New Roman"/>
        </w:rPr>
        <w:t xml:space="preserve">- Kā šīs darbības vari īstenot savā dzīvē? </w:t>
      </w:r>
    </w:p>
    <w:p w:rsidR="00E63503" w:rsidRPr="00ED156F" w:rsidRDefault="00E63503" w:rsidP="00E63503">
      <w:pPr>
        <w:pStyle w:val="NoSpacing"/>
        <w:rPr>
          <w:rFonts w:ascii="Times New Roman" w:hAnsi="Times New Roman" w:cs="Times New Roman"/>
          <w:b/>
        </w:rPr>
      </w:pPr>
    </w:p>
    <w:p w:rsidR="00E63503" w:rsidRPr="00ED156F" w:rsidRDefault="00E63503" w:rsidP="00E63503">
      <w:pPr>
        <w:pStyle w:val="aktivitte"/>
        <w:rPr>
          <w:rFonts w:eastAsia="Calibri" w:cs="Arial"/>
        </w:rPr>
      </w:pPr>
      <w:r w:rsidRPr="00ED156F">
        <w:t>1. aktivitāte. Šķirošana (ieteicamais laiks 10 min.)</w:t>
      </w:r>
    </w:p>
    <w:p w:rsidR="00E63503" w:rsidRPr="00ED156F" w:rsidRDefault="00E63503" w:rsidP="00E63503">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iCs/>
          <w:lang w:val="lv-LV"/>
        </w:rPr>
        <w:t>Aktivitātei</w:t>
      </w:r>
      <w:r w:rsidRPr="00ED156F">
        <w:rPr>
          <w:rFonts w:ascii="Times New Roman" w:eastAsia="Calibri Light" w:hAnsi="Times New Roman" w:cs="Times New Roman"/>
          <w:i/>
          <w:lang w:val="lv-LV"/>
        </w:rPr>
        <w:t xml:space="preserve"> nepieciešams materiāls </w:t>
      </w:r>
      <w:r w:rsidRPr="00ED156F">
        <w:rPr>
          <w:rFonts w:ascii="Times New Roman" w:eastAsia="Calibri Light" w:hAnsi="Times New Roman" w:cs="Times New Roman"/>
          <w:i/>
          <w:iCs/>
          <w:lang w:val="lv-LV"/>
        </w:rPr>
        <w:t>“Kādas</w:t>
      </w:r>
      <w:r w:rsidRPr="00ED156F">
        <w:rPr>
          <w:rFonts w:ascii="Times New Roman" w:eastAsia="Calibri Light" w:hAnsi="Times New Roman" w:cs="Times New Roman"/>
          <w:i/>
          <w:lang w:val="lv-LV"/>
        </w:rPr>
        <w:t xml:space="preserve"> īpašības piemīt labam </w:t>
      </w:r>
      <w:r w:rsidRPr="00ED156F">
        <w:rPr>
          <w:rFonts w:ascii="Times New Roman" w:eastAsia="Calibri Light" w:hAnsi="Times New Roman" w:cs="Times New Roman"/>
          <w:i/>
          <w:iCs/>
          <w:lang w:val="lv-LV"/>
        </w:rPr>
        <w:t>draugam”</w:t>
      </w:r>
      <w:r w:rsidRPr="00ED156F">
        <w:rPr>
          <w:rFonts w:ascii="Times New Roman" w:eastAsia="Calibri Light" w:hAnsi="Times New Roman" w:cs="Times New Roman"/>
          <w:i/>
          <w:lang w:val="lv-LV"/>
        </w:rPr>
        <w:t xml:space="preserve"> </w:t>
      </w:r>
      <w:r w:rsidRPr="00ED156F">
        <w:rPr>
          <w:rFonts w:ascii="Times New Roman" w:eastAsia="Calibri Light" w:hAnsi="Times New Roman" w:cs="Times New Roman"/>
          <w:lang w:val="lv-LV"/>
        </w:rPr>
        <w:t>(</w:t>
      </w:r>
      <w:r w:rsidRPr="00ED156F">
        <w:rPr>
          <w:rFonts w:ascii="Times New Roman" w:eastAsia="Calibri Light" w:hAnsi="Times New Roman" w:cs="Times New Roman"/>
          <w:i/>
          <w:lang w:val="lv-LV"/>
        </w:rPr>
        <w:t>1. materiāls</w:t>
      </w:r>
      <w:r w:rsidRPr="00ED156F">
        <w:rPr>
          <w:rFonts w:ascii="Times New Roman" w:eastAsia="Calibri Light" w:hAnsi="Times New Roman" w:cs="Times New Roman"/>
          <w:lang w:val="lv-LV"/>
        </w:rPr>
        <w:t>)</w:t>
      </w:r>
      <w:r w:rsidRPr="00ED156F">
        <w:rPr>
          <w:rFonts w:ascii="Times New Roman" w:eastAsia="Calibri Light" w:hAnsi="Times New Roman" w:cs="Times New Roman"/>
          <w:i/>
          <w:lang w:val="lv-LV"/>
        </w:rPr>
        <w:t xml:space="preserve">. Skolēni 1. aktivitāti veiks pāros, tāpēc </w:t>
      </w:r>
      <w:r w:rsidRPr="00ED156F">
        <w:rPr>
          <w:rFonts w:ascii="Times New Roman" w:eastAsia="Calibri Light" w:hAnsi="Times New Roman" w:cs="Times New Roman"/>
          <w:i/>
          <w:iCs/>
          <w:lang w:val="lv-LV"/>
        </w:rPr>
        <w:t>pārim</w:t>
      </w:r>
      <w:r w:rsidRPr="00ED156F">
        <w:rPr>
          <w:rFonts w:ascii="Times New Roman" w:eastAsia="Calibri Light" w:hAnsi="Times New Roman" w:cs="Times New Roman"/>
          <w:i/>
          <w:lang w:val="lv-LV"/>
        </w:rPr>
        <w:t xml:space="preserve"> nepieciešams viens materiāla eksemplārs.</w:t>
      </w:r>
    </w:p>
    <w:p w:rsidR="00E63503" w:rsidRPr="00ED156F" w:rsidRDefault="00E63503" w:rsidP="00E63503">
      <w:pPr>
        <w:spacing w:after="200" w:line="276" w:lineRule="auto"/>
        <w:rPr>
          <w:rFonts w:ascii="Times New Roman" w:eastAsia="Calibri Light" w:hAnsi="Times New Roman" w:cs="Times New Roman"/>
          <w:lang w:val="lv-LV"/>
        </w:rPr>
      </w:pPr>
      <w:r w:rsidRPr="00ED156F">
        <w:rPr>
          <w:rFonts w:ascii="Times New Roman" w:hAnsi="Times New Roman" w:cs="Times New Roman"/>
          <w:b/>
          <w:lang w:val="lv-LV"/>
        </w:rPr>
        <w:t>[3. slaids]</w:t>
      </w:r>
      <w:r w:rsidRPr="00ED156F">
        <w:rPr>
          <w:rFonts w:ascii="Times New Roman" w:hAnsi="Times New Roman" w:cs="Times New Roman"/>
          <w:lang w:val="lv-LV"/>
        </w:rPr>
        <w:t xml:space="preserve"> Skolotājs aicina skolēnus padomāt par draugiem, kas šobrīd ir viņu dzīvē, un draudzībām, kas viņiem bijušas agrāk. Pārrunā šādus jautājumus:</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Kādas īpašības piemīt labam draugam?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Kādā veidā šīs īpašības palīdzējušas tev būt par labu draugu kādam citam un otrādi?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šīs īpašības vari sasaistīt ar kādiem noteiktiem tikumiem?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Kādi tikumi palīdz tev kļūt par labu draugu citiem?</w:t>
      </w:r>
    </w:p>
    <w:p w:rsidR="00E63503" w:rsidRPr="00ED156F" w:rsidRDefault="00E63503" w:rsidP="00E63503">
      <w:pPr>
        <w:spacing w:after="200" w:line="276" w:lineRule="auto"/>
        <w:ind w:left="720"/>
        <w:contextualSpacing/>
        <w:rPr>
          <w:rFonts w:ascii="Times New Roman" w:eastAsia="Calibri Light" w:hAnsi="Times New Roman" w:cs="Times New Roman"/>
          <w:lang w:val="lv-LV"/>
        </w:rPr>
      </w:pPr>
    </w:p>
    <w:p w:rsidR="00E63503" w:rsidRPr="00ED156F" w:rsidRDefault="00E63503" w:rsidP="00E63503">
      <w:pPr>
        <w:spacing w:after="200" w:line="276" w:lineRule="auto"/>
        <w:rPr>
          <w:rFonts w:ascii="Times New Roman" w:hAnsi="Times New Roman" w:cs="Times New Roman"/>
          <w:b/>
          <w:lang w:val="lv-LV"/>
        </w:rPr>
      </w:pPr>
      <w:r w:rsidRPr="00ED156F">
        <w:rPr>
          <w:rFonts w:ascii="Times New Roman" w:hAnsi="Times New Roman" w:cs="Times New Roman"/>
          <w:lang w:val="lv-LV"/>
        </w:rPr>
        <w:t xml:space="preserve">Skolēni pāros aplūko, kādas īpašības ir uzskaitītas kartītēs izdalītajā materiālā “Kādas ir laba draugs īpašības?” un sagrupē tās pēc nozīmes. Padomā, kāpēc negatīvās iezīmes sarežģa draudzību? Pievieno sarakstam citas draudzības pozitīvās īpašības, ko var iedomāties. </w:t>
      </w:r>
    </w:p>
    <w:p w:rsidR="00E63503" w:rsidRPr="00ED156F" w:rsidRDefault="00E63503" w:rsidP="00E63503">
      <w:pPr>
        <w:pStyle w:val="Komentri"/>
      </w:pPr>
      <w:r w:rsidRPr="00ED156F">
        <w:t>Kolēģu komentāri:</w:t>
      </w:r>
    </w:p>
    <w:p w:rsidR="00E63503" w:rsidRPr="00ED156F" w:rsidRDefault="00E63503" w:rsidP="00E63503">
      <w:pPr>
        <w:pStyle w:val="Komentri"/>
      </w:pPr>
      <w:r w:rsidRPr="00ED156F">
        <w:t xml:space="preserve">“Piedāvāta aktivitāte “Draudzības recepte”, kurā skolēni, izmantojot padlet sienu, raksta savas draudzības receptes; ideja – </w:t>
      </w:r>
      <w:hyperlink r:id="rId12" w:history="1">
        <w:r w:rsidRPr="00450B55">
          <w:rPr>
            <w:rStyle w:val="Hyperlink"/>
          </w:rPr>
          <w:t>https://www.youtube.com/watch?v=H7w7yXkJTu0&amp;t=34s</w:t>
        </w:r>
      </w:hyperlink>
      <w:r>
        <w:t xml:space="preserve"> </w:t>
      </w:r>
      <w:r w:rsidRPr="00ED156F">
        <w:t xml:space="preserve">.”  </w:t>
      </w:r>
    </w:p>
    <w:p w:rsidR="00E63503" w:rsidRPr="00ED156F" w:rsidRDefault="00E63503" w:rsidP="00E63503">
      <w:pPr>
        <w:spacing w:after="200" w:line="276" w:lineRule="auto"/>
        <w:rPr>
          <w:rFonts w:ascii="Times New Roman" w:hAnsi="Times New Roman" w:cs="Times New Roman"/>
          <w:b/>
          <w:lang w:val="lv-LV"/>
        </w:rPr>
      </w:pPr>
    </w:p>
    <w:p w:rsidR="00E63503" w:rsidRPr="00ED156F" w:rsidRDefault="00E63503" w:rsidP="00E63503">
      <w:pPr>
        <w:pStyle w:val="aktivitte"/>
      </w:pPr>
      <w:r w:rsidRPr="00ED156F">
        <w:t>2. aktivitāte. Draudzības aplis (ieteicamais laiks 5 min.)</w:t>
      </w:r>
    </w:p>
    <w:p w:rsidR="00E63503" w:rsidRPr="00ED156F" w:rsidRDefault="00E63503" w:rsidP="00E63503">
      <w:pPr>
        <w:spacing w:after="200" w:line="276" w:lineRule="auto"/>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 xml:space="preserve">Skolēni pāros </w:t>
      </w:r>
      <w:r w:rsidRPr="00ED156F">
        <w:rPr>
          <w:rFonts w:ascii="Times New Roman" w:hAnsi="Times New Roman" w:cs="Times New Roman"/>
          <w:lang w:val="lv-LV"/>
        </w:rPr>
        <w:t xml:space="preserve">pārrunā šādus jautājumus: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 tu izvēlies draugus?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Kas vada tavu izvēli attiecībā uz draugiem?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taviem draugiem ir kas kopīgs?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Kāda ir atšķirība starp draugu un paziņu?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tavi draugi pieaugot ir mainījušies? Kādā veidā? Kāpēc? </w:t>
      </w:r>
    </w:p>
    <w:p w:rsidR="00E63503" w:rsidRPr="00ED156F" w:rsidRDefault="00E63503" w:rsidP="00E63503">
      <w:pPr>
        <w:numPr>
          <w:ilvl w:val="0"/>
          <w:numId w:val="65"/>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 xml:space="preserve">Vai tu viegli sadraudzējies? Kāpēc jā vai ne? </w:t>
      </w:r>
    </w:p>
    <w:p w:rsidR="00E63503" w:rsidRPr="00ED156F" w:rsidRDefault="00E63503" w:rsidP="00E63503">
      <w:pPr>
        <w:numPr>
          <w:ilvl w:val="0"/>
          <w:numId w:val="65"/>
        </w:num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 xml:space="preserve">Kāda rīcība varētu pielikt punktu draudzībai? </w:t>
      </w:r>
    </w:p>
    <w:p w:rsidR="00E63503" w:rsidRDefault="00E63503" w:rsidP="00E63503">
      <w:pPr>
        <w:pStyle w:val="aktivitte"/>
      </w:pPr>
    </w:p>
    <w:p w:rsidR="00E63503" w:rsidRDefault="00E63503" w:rsidP="00E63503">
      <w:pPr>
        <w:spacing w:after="160" w:line="259" w:lineRule="auto"/>
        <w:jc w:val="left"/>
        <w:rPr>
          <w:rFonts w:ascii="Times New Roman" w:hAnsi="Times New Roman" w:cs="Times New Roman"/>
          <w:b/>
          <w:lang w:val="lv-LV"/>
        </w:rPr>
      </w:pPr>
      <w:r>
        <w:br w:type="page"/>
      </w:r>
    </w:p>
    <w:p w:rsidR="00E63503" w:rsidRPr="00ED156F" w:rsidRDefault="00E63503" w:rsidP="00E63503">
      <w:pPr>
        <w:pStyle w:val="aktivitte"/>
        <w:rPr>
          <w:rFonts w:eastAsia="Calibri" w:cs="Arial"/>
          <w:color w:val="000000" w:themeColor="text1"/>
        </w:rPr>
      </w:pPr>
      <w:r w:rsidRPr="00ED156F">
        <w:lastRenderedPageBreak/>
        <w:t xml:space="preserve">3. aktivitāte. Morālās dilemmas </w:t>
      </w:r>
      <w:r w:rsidRPr="00ED156F">
        <w:rPr>
          <w:rFonts w:eastAsia="Times New Roman"/>
          <w:bCs/>
          <w:color w:val="000000" w:themeColor="text1"/>
        </w:rPr>
        <w:t>(ieteicamais laiks 15 min.)</w:t>
      </w:r>
    </w:p>
    <w:p w:rsidR="00E63503" w:rsidRPr="00ED156F" w:rsidRDefault="00E63503" w:rsidP="00E63503">
      <w:pPr>
        <w:spacing w:after="200" w:line="276" w:lineRule="auto"/>
        <w:rPr>
          <w:rFonts w:ascii="Times New Roman" w:eastAsia="Calibri Light" w:hAnsi="Times New Roman" w:cs="Times New Roman"/>
          <w:i/>
          <w:lang w:val="lv-LV"/>
        </w:rPr>
      </w:pPr>
      <w:r w:rsidRPr="00ED156F">
        <w:rPr>
          <w:rFonts w:ascii="Times New Roman" w:eastAsia="Calibri Light" w:hAnsi="Times New Roman" w:cs="Times New Roman"/>
          <w:i/>
          <w:iCs/>
          <w:lang w:val="lv-LV"/>
        </w:rPr>
        <w:t>Aktivitātei</w:t>
      </w:r>
      <w:r w:rsidRPr="00ED156F">
        <w:rPr>
          <w:rFonts w:ascii="Times New Roman" w:eastAsia="Calibri Light" w:hAnsi="Times New Roman" w:cs="Times New Roman"/>
          <w:i/>
          <w:lang w:val="lv-LV"/>
        </w:rPr>
        <w:t xml:space="preserve"> nepieciešams materiāls </w:t>
      </w:r>
      <w:r w:rsidRPr="00ED156F">
        <w:rPr>
          <w:rFonts w:ascii="Times New Roman" w:eastAsia="Calibri Light" w:hAnsi="Times New Roman" w:cs="Times New Roman"/>
          <w:i/>
          <w:iCs/>
          <w:lang w:val="lv-LV"/>
        </w:rPr>
        <w:t>“Kādas</w:t>
      </w:r>
      <w:r w:rsidRPr="00ED156F">
        <w:rPr>
          <w:rFonts w:ascii="Times New Roman" w:eastAsia="Calibri Light" w:hAnsi="Times New Roman" w:cs="Times New Roman"/>
          <w:i/>
          <w:lang w:val="lv-LV"/>
        </w:rPr>
        <w:t xml:space="preserve"> īpašības piemīt labam </w:t>
      </w:r>
      <w:r w:rsidRPr="00ED156F">
        <w:rPr>
          <w:rFonts w:ascii="Times New Roman" w:eastAsia="Calibri Light" w:hAnsi="Times New Roman" w:cs="Times New Roman"/>
          <w:i/>
          <w:iCs/>
          <w:lang w:val="lv-LV"/>
        </w:rPr>
        <w:t>draugam”.</w:t>
      </w:r>
    </w:p>
    <w:p w:rsidR="00E63503" w:rsidRPr="00ED156F" w:rsidRDefault="00E63503" w:rsidP="00E63503">
      <w:pPr>
        <w:spacing w:after="200" w:line="276" w:lineRule="auto"/>
        <w:rPr>
          <w:rFonts w:ascii="Times New Roman" w:hAnsi="Times New Roman" w:cs="Times New Roman"/>
          <w:b/>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 xml:space="preserve">Skolēni izlasa piemērus un nosaka, kādus tikumus izmantot katrā situācijā. Skolēni ar savām idejās dalās klasē. </w:t>
      </w:r>
    </w:p>
    <w:p w:rsidR="00E63503" w:rsidRPr="00ED156F" w:rsidRDefault="00E63503" w:rsidP="00E63503">
      <w:pPr>
        <w:spacing w:after="200" w:line="276" w:lineRule="auto"/>
        <w:rPr>
          <w:rFonts w:ascii="Times New Roman" w:hAnsi="Times New Roman" w:cs="Times New Roman"/>
          <w:b/>
          <w:lang w:val="lv-LV"/>
        </w:rPr>
      </w:pPr>
    </w:p>
    <w:p w:rsidR="00E63503" w:rsidRPr="00ED156F" w:rsidRDefault="00E63503" w:rsidP="00E63503">
      <w:pPr>
        <w:pStyle w:val="aktivitte"/>
        <w:rPr>
          <w:rFonts w:eastAsia="Calibri" w:cs="Arial"/>
          <w:color w:val="000000" w:themeColor="text1"/>
        </w:rPr>
      </w:pPr>
      <w:r w:rsidRPr="00ED156F">
        <w:t xml:space="preserve">Kopīgā noslēguma apspriede. </w:t>
      </w:r>
      <w:r w:rsidRPr="00ED156F">
        <w:rPr>
          <w:rFonts w:eastAsia="Times New Roman"/>
          <w:bCs/>
          <w:color w:val="000000" w:themeColor="text1"/>
        </w:rPr>
        <w:t>(ieteicamais laiks 5 min.)</w:t>
      </w:r>
    </w:p>
    <w:p w:rsidR="00E63503" w:rsidRPr="00ED156F" w:rsidRDefault="00E63503" w:rsidP="00E63503">
      <w:pPr>
        <w:spacing w:after="200" w:line="276" w:lineRule="auto"/>
        <w:rPr>
          <w:rFonts w:ascii="Times New Roman" w:hAnsi="Times New Roman" w:cs="Times New Roman"/>
          <w:lang w:val="lv-LV"/>
        </w:rPr>
      </w:pPr>
      <w:r w:rsidRPr="00ED156F">
        <w:rPr>
          <w:rFonts w:ascii="Times New Roman" w:hAnsi="Times New Roman" w:cs="Times New Roman"/>
          <w:b/>
          <w:lang w:val="lv-LV"/>
        </w:rPr>
        <w:t>[6. slaids]</w:t>
      </w:r>
      <w:r w:rsidRPr="00ED156F">
        <w:rPr>
          <w:rFonts w:ascii="Times New Roman" w:hAnsi="Times New Roman" w:cs="Times New Roman"/>
          <w:lang w:val="lv-LV"/>
        </w:rPr>
        <w:t xml:space="preserve"> Skolēni izlasa un  pārdomā Aristoteļa un Akvīnas Toma atziņas. Ko ar saviem citātiem viņi ir domājuši? Skolēni dalās ar savu viedokli. Pēc tam atbild uz šādiem jautājumiem:</w:t>
      </w:r>
    </w:p>
    <w:p w:rsidR="00E63503" w:rsidRPr="00ED156F" w:rsidRDefault="00E63503" w:rsidP="00E63503">
      <w:pPr>
        <w:pStyle w:val="NoSpacing"/>
        <w:rPr>
          <w:rFonts w:ascii="Times New Roman" w:hAnsi="Times New Roman" w:cs="Times New Roman"/>
        </w:rPr>
      </w:pPr>
      <w:r w:rsidRPr="00ED156F">
        <w:rPr>
          <w:rFonts w:ascii="Times New Roman" w:hAnsi="Times New Roman" w:cs="Times New Roman"/>
        </w:rPr>
        <w:t>- Kuras īpašības vai tikumus viņi varētu attīstīt, lai kļūtu par labiem draugiem?</w:t>
      </w:r>
    </w:p>
    <w:p w:rsidR="00E63503" w:rsidRPr="00ED156F" w:rsidRDefault="00E63503" w:rsidP="00E63503">
      <w:pPr>
        <w:pStyle w:val="NoSpacing"/>
        <w:rPr>
          <w:rFonts w:ascii="Times New Roman" w:hAnsi="Times New Roman" w:cs="Times New Roman"/>
          <w:b/>
        </w:rPr>
      </w:pPr>
      <w:r w:rsidRPr="00ED156F">
        <w:rPr>
          <w:rFonts w:ascii="Times New Roman" w:hAnsi="Times New Roman" w:cs="Times New Roman"/>
        </w:rPr>
        <w:t xml:space="preserve">- Vai tu gribētu būt pacietīgāks, iejūtīgāks, dāsnāks utt.? </w:t>
      </w:r>
    </w:p>
    <w:p w:rsidR="00E63503" w:rsidRPr="00ED156F" w:rsidRDefault="00E63503" w:rsidP="00E63503">
      <w:pPr>
        <w:pStyle w:val="NoSpacing"/>
        <w:rPr>
          <w:rFonts w:ascii="Times New Roman" w:hAnsi="Times New Roman" w:cs="Times New Roman"/>
          <w:b/>
        </w:rPr>
      </w:pPr>
    </w:p>
    <w:p w:rsidR="00E63503" w:rsidRPr="00ED156F" w:rsidRDefault="00E63503" w:rsidP="00E63503">
      <w:pPr>
        <w:pStyle w:val="Komentri"/>
      </w:pPr>
      <w:r w:rsidRPr="00ED156F">
        <w:t>Kolēģu komentāri:</w:t>
      </w:r>
    </w:p>
    <w:p w:rsidR="00E63503" w:rsidRPr="00ED156F" w:rsidRDefault="00E63503" w:rsidP="00E63503">
      <w:pPr>
        <w:pStyle w:val="Komentri"/>
      </w:pPr>
      <w:r w:rsidRPr="00ED156F">
        <w:t>“Beigās veidot  pārrunas par draudzību un likt katram izvēlēties atbilstošo. Uzdevums: padomāt, vai jūsu draugs ir īsts.”</w:t>
      </w:r>
    </w:p>
    <w:p w:rsidR="00E63503" w:rsidRPr="00ED156F" w:rsidRDefault="00E63503" w:rsidP="00E63503">
      <w:pPr>
        <w:pStyle w:val="Komentri"/>
      </w:pPr>
      <w:r w:rsidRPr="00ED156F">
        <w:t xml:space="preserve">“Klases stundu ļoti labi ir apvienot ar latviešu valodu (mazākumtautību skolā), veikt klausīšanās uzdevumu, gramatikas uzdevumus – lietvārds un īpašības v. (kartītes) – mans draugs.” </w:t>
      </w:r>
    </w:p>
    <w:p w:rsidR="004C56E6" w:rsidRPr="00053A29" w:rsidRDefault="004C56E6" w:rsidP="00E276BB">
      <w:pPr>
        <w:rPr>
          <w:rFonts w:ascii="Times New Roman" w:hAnsi="Times New Roman" w:cs="Times New Roman"/>
        </w:rPr>
      </w:pPr>
    </w:p>
    <w:sectPr w:rsidR="004C56E6" w:rsidRPr="00053A29" w:rsidSect="001163D6">
      <w:headerReference w:type="default" r:id="rId13"/>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7B2" w:rsidRDefault="003307B2" w:rsidP="00FE37EB">
      <w:pPr>
        <w:spacing w:after="0"/>
      </w:pPr>
      <w:r>
        <w:separator/>
      </w:r>
    </w:p>
  </w:endnote>
  <w:endnote w:type="continuationSeparator" w:id="0">
    <w:p w:rsidR="003307B2" w:rsidRDefault="003307B2" w:rsidP="00FE37EB">
      <w:pPr>
        <w:spacing w:after="0"/>
      </w:pPr>
      <w:r>
        <w:continuationSeparator/>
      </w:r>
    </w:p>
  </w:endnote>
  <w:endnote w:type="continuationNotice" w:id="1">
    <w:p w:rsidR="003307B2" w:rsidRDefault="003307B2">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7B2" w:rsidRDefault="003307B2" w:rsidP="00FE37EB">
      <w:pPr>
        <w:spacing w:after="0"/>
      </w:pPr>
      <w:r>
        <w:separator/>
      </w:r>
    </w:p>
  </w:footnote>
  <w:footnote w:type="continuationSeparator" w:id="0">
    <w:p w:rsidR="003307B2" w:rsidRDefault="003307B2" w:rsidP="00FE37EB">
      <w:pPr>
        <w:spacing w:after="0"/>
      </w:pPr>
      <w:r>
        <w:continuationSeparator/>
      </w:r>
    </w:p>
  </w:footnote>
  <w:footnote w:type="continuationNotice" w:id="1">
    <w:p w:rsidR="003307B2" w:rsidRDefault="003307B2">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503" w:rsidRPr="00B16220" w:rsidRDefault="00E63503" w:rsidP="00B16220">
    <w:pPr>
      <w:pStyle w:val="A-galvene"/>
    </w:pPr>
    <w:r w:rsidRPr="00C00615">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2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B16220">
      <w:t>5. klase</w:t>
    </w:r>
  </w:p>
  <w:p w:rsidR="00E63503" w:rsidRPr="00B16220" w:rsidRDefault="00E63503" w:rsidP="00B16220">
    <w:pPr>
      <w:pStyle w:val="A-galvene"/>
    </w:pPr>
    <w:r w:rsidRPr="00B16220">
      <w:t>Tēma: Draudzība</w:t>
    </w:r>
  </w:p>
  <w:p w:rsidR="00E63503" w:rsidRDefault="00E63503" w:rsidP="00B16220">
    <w:pPr>
      <w:pStyle w:val="A-galvene"/>
    </w:pPr>
    <w:r w:rsidRPr="00B16220">
      <w:t xml:space="preserve">1. </w:t>
    </w:r>
    <w:r>
      <w:t>nodarbība</w:t>
    </w:r>
    <w:r w:rsidRPr="00B16220">
      <w:t xml:space="preserve"> - Kādas īpašības piemīt labam draugam?</w:t>
    </w:r>
  </w:p>
  <w:p w:rsidR="00E63503" w:rsidRPr="00B16220" w:rsidRDefault="00E63503" w:rsidP="00B16220">
    <w:pPr>
      <w:pStyle w:val="A-galvene"/>
    </w:pPr>
  </w:p>
  <w:p w:rsidR="00E63503" w:rsidRPr="00B16220" w:rsidRDefault="00E63503" w:rsidP="00B16220">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307B2"/>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7B2"/>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348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503"/>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03"/>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63503"/>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63503"/>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H7w7yXkJTu0&amp;t=34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NGdVySUioQ"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50310126-322F-4052-B804-1447FBAC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3055</Words>
  <Characters>1742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4788</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2021-10-14T23:40:00Z</dcterms:created>
  <dcterms:modified xsi:type="dcterms:W3CDTF">2021-10-14T23:40:00Z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