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9" w:rsidRPr="00ED156F" w:rsidRDefault="00CF63D9" w:rsidP="00CF63D9">
      <w:pPr>
        <w:pStyle w:val="1-3klase"/>
        <w:rPr>
          <w:rFonts w:ascii="Times New Roman" w:hAnsi="Times New Roman" w:cs="Times New Roman"/>
        </w:rPr>
      </w:pPr>
      <w:bookmarkStart w:id="0" w:name="_Toc84499459"/>
      <w:bookmarkStart w:id="1" w:name="Kopienas_5kl"/>
      <w:r w:rsidRPr="00ED156F">
        <w:rPr>
          <w:rFonts w:ascii="Times New Roman" w:hAnsi="Times New Roman" w:cs="Times New Roman"/>
        </w:rPr>
        <w:t>5. klase</w:t>
      </w:r>
      <w:bookmarkEnd w:id="0"/>
    </w:p>
    <w:p w:rsidR="00CF63D9" w:rsidRDefault="00CF63D9" w:rsidP="00CF63D9">
      <w:pPr>
        <w:pStyle w:val="1-3tema"/>
        <w:rPr>
          <w:rFonts w:ascii="Times New Roman" w:hAnsi="Times New Roman" w:cs="Times New Roman"/>
          <w:b/>
          <w:bCs/>
        </w:rPr>
      </w:pPr>
      <w:bookmarkStart w:id="2" w:name="_Toc84499460"/>
      <w:bookmarkEnd w:id="1"/>
      <w:r>
        <w:rPr>
          <w:rFonts w:ascii="Times New Roman" w:hAnsi="Times New Roman" w:cs="Times New Roman"/>
          <w:b/>
          <w:bCs/>
        </w:rPr>
        <w:t>Modulis: Sabiedrības uzplaukums</w:t>
      </w:r>
    </w:p>
    <w:p w:rsidR="00CF63D9" w:rsidRPr="00EC0282" w:rsidRDefault="00CF63D9" w:rsidP="00CF63D9">
      <w:pPr>
        <w:pStyle w:val="1-3tema"/>
        <w:rPr>
          <w:rFonts w:ascii="Times New Roman" w:hAnsi="Times New Roman" w:cs="Times New Roman"/>
          <w:b/>
        </w:rPr>
      </w:pPr>
      <w:r w:rsidRPr="00EC0282">
        <w:rPr>
          <w:rFonts w:ascii="Times New Roman" w:hAnsi="Times New Roman" w:cs="Times New Roman"/>
          <w:b/>
        </w:rPr>
        <w:t>Tēma: Kopienas</w:t>
      </w:r>
      <w:bookmarkEnd w:id="2"/>
    </w:p>
    <w:p w:rsidR="00CF63D9" w:rsidRDefault="00CF63D9" w:rsidP="00CF63D9">
      <w:pPr>
        <w:spacing w:after="0"/>
        <w:rPr>
          <w:rFonts w:ascii="Times New Roman" w:hAnsi="Times New Roman" w:cs="Times New Roman"/>
          <w:b/>
          <w:lang w:val="lv-LV"/>
        </w:rPr>
      </w:pPr>
    </w:p>
    <w:p w:rsidR="00CF63D9" w:rsidRDefault="00CF63D9" w:rsidP="00CF63D9">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CF63D9" w:rsidRDefault="00CF63D9" w:rsidP="00CF63D9">
      <w:pPr>
        <w:spacing w:after="0"/>
        <w:rPr>
          <w:rFonts w:ascii="Times New Roman" w:hAnsi="Times New Roman" w:cs="Times New Roman"/>
          <w:b/>
          <w:lang w:val="lv-LV"/>
        </w:rPr>
      </w:pPr>
    </w:p>
    <w:p w:rsidR="00CF63D9" w:rsidRPr="00ED156F" w:rsidRDefault="00CF63D9" w:rsidP="00CF63D9">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CF63D9" w:rsidRPr="00ED156F" w:rsidRDefault="00CF63D9" w:rsidP="00CF63D9">
      <w:pPr>
        <w:spacing w:after="0"/>
        <w:rPr>
          <w:rFonts w:ascii="Times New Roman" w:hAnsi="Times New Roman" w:cs="Times New Roman"/>
          <w:lang w:val="lv-LV"/>
        </w:rPr>
      </w:pPr>
      <w:r w:rsidRPr="00ED156F">
        <w:rPr>
          <w:rFonts w:ascii="Times New Roman" w:hAnsi="Times New Roman" w:cs="Times New Roman"/>
          <w:lang w:val="lv-LV"/>
        </w:rPr>
        <w:t>1. nodarbība - Kopiena un darbs kopienas labā</w:t>
      </w:r>
    </w:p>
    <w:p w:rsidR="00CF63D9" w:rsidRPr="00ED156F" w:rsidRDefault="00CF63D9" w:rsidP="00CF63D9">
      <w:pPr>
        <w:spacing w:after="0"/>
        <w:rPr>
          <w:rFonts w:ascii="Times New Roman" w:hAnsi="Times New Roman" w:cs="Times New Roman"/>
          <w:lang w:val="lv-LV"/>
        </w:rPr>
      </w:pPr>
      <w:r w:rsidRPr="00ED156F">
        <w:rPr>
          <w:rFonts w:ascii="Times New Roman" w:hAnsi="Times New Roman" w:cs="Times New Roman"/>
          <w:lang w:val="lv-LV"/>
        </w:rPr>
        <w:t>2. nodarbība - Kopiena, daudzveidība un dažādība</w:t>
      </w:r>
    </w:p>
    <w:p w:rsidR="00CF63D9" w:rsidRDefault="00CF63D9" w:rsidP="00CF63D9">
      <w:pPr>
        <w:spacing w:after="0"/>
        <w:rPr>
          <w:rFonts w:ascii="Times New Roman" w:hAnsi="Times New Roman" w:cs="Times New Roman"/>
          <w:b/>
          <w:lang w:val="lv-LV"/>
        </w:rPr>
      </w:pPr>
    </w:p>
    <w:p w:rsidR="00CF63D9" w:rsidRPr="00ED156F" w:rsidRDefault="00CF63D9" w:rsidP="00CF63D9">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CF63D9" w:rsidRPr="00ED156F" w:rsidRDefault="00CF63D9" w:rsidP="00CF63D9">
      <w:pPr>
        <w:spacing w:after="0"/>
        <w:rPr>
          <w:rFonts w:ascii="Times New Roman" w:hAnsi="Times New Roman" w:cs="Times New Roman"/>
          <w:b/>
          <w:i/>
          <w:lang w:val="lv-LV"/>
        </w:rPr>
      </w:pPr>
      <w:r w:rsidRPr="00ED156F">
        <w:rPr>
          <w:rFonts w:ascii="Times New Roman" w:hAnsi="Times New Roman" w:cs="Times New Roman"/>
          <w:b/>
          <w:i/>
          <w:lang w:val="lv-LV"/>
        </w:rPr>
        <w:t>Zināšanas: veicināt sapratnes veidošanos par to,</w:t>
      </w:r>
    </w:p>
    <w:p w:rsidR="00CF63D9" w:rsidRPr="00ED156F" w:rsidRDefault="00CF63D9" w:rsidP="00CF63D9">
      <w:pPr>
        <w:pStyle w:val="Bulletline1"/>
        <w:numPr>
          <w:ilvl w:val="0"/>
          <w:numId w:val="24"/>
        </w:numPr>
        <w:rPr>
          <w:rFonts w:eastAsia="Calibri Light"/>
          <w:b/>
        </w:rPr>
      </w:pPr>
      <w:r w:rsidRPr="00ED156F">
        <w:t>kāda ir valsts iestāžu un brīvprātīgo organizāciju darba nozīme sabiedrībā;</w:t>
      </w:r>
    </w:p>
    <w:p w:rsidR="00CF63D9" w:rsidRPr="00ED156F" w:rsidRDefault="00CF63D9" w:rsidP="00CF63D9">
      <w:pPr>
        <w:pStyle w:val="Bulletline1"/>
        <w:numPr>
          <w:ilvl w:val="0"/>
          <w:numId w:val="24"/>
        </w:numPr>
        <w:rPr>
          <w:rFonts w:eastAsia="Calibri Light"/>
          <w:b/>
        </w:rPr>
      </w:pPr>
      <w:r w:rsidRPr="00ED156F">
        <w:t>kā iedzīvotāji ar savu darbu var uzlabot savu vietējo kopienu, tostarp kādas ir iespējas piedalīties dažādās aktivitātēs skolā;</w:t>
      </w:r>
    </w:p>
    <w:p w:rsidR="00CF63D9" w:rsidRPr="00ED156F" w:rsidRDefault="00CF63D9" w:rsidP="00CF63D9">
      <w:pPr>
        <w:pStyle w:val="Bulletline1"/>
        <w:numPr>
          <w:ilvl w:val="0"/>
          <w:numId w:val="24"/>
        </w:numPr>
        <w:rPr>
          <w:rFonts w:eastAsia="Calibri Light"/>
          <w:b/>
        </w:rPr>
      </w:pPr>
      <w:r w:rsidRPr="00ED156F">
        <w:t>zina, kādu kaitējumu var nodarīt stereotipi, īpaši stereotipi par dzimumu, rasi, reliģiju, valodu, tautību vai īpašām vajadzībām (piemēram, normalizēt nepieļaujamu uzvedību vai veicināt aizspriedumu veidošanos);</w:t>
      </w:r>
    </w:p>
    <w:p w:rsidR="00CF63D9" w:rsidRPr="00ED156F" w:rsidRDefault="00CF63D9" w:rsidP="00CF63D9">
      <w:pPr>
        <w:pStyle w:val="Bulletline1"/>
        <w:numPr>
          <w:ilvl w:val="0"/>
          <w:numId w:val="24"/>
        </w:numPr>
        <w:rPr>
          <w:rFonts w:eastAsia="Calibri Light"/>
          <w:b/>
        </w:rPr>
      </w:pPr>
      <w:r w:rsidRPr="00ED156F">
        <w:t>kādi tikumi ļauj uzplaukt kopienai;</w:t>
      </w:r>
    </w:p>
    <w:p w:rsidR="00CF63D9" w:rsidRPr="00ED156F" w:rsidRDefault="00CF63D9" w:rsidP="00CF63D9">
      <w:pPr>
        <w:pStyle w:val="Bulletline1"/>
        <w:numPr>
          <w:ilvl w:val="0"/>
          <w:numId w:val="24"/>
        </w:numPr>
        <w:rPr>
          <w:rFonts w:eastAsia="Calibri Light"/>
          <w:b/>
        </w:rPr>
      </w:pPr>
      <w:r w:rsidRPr="00ED156F">
        <w:t>kā rīkojas labs pilsonis;</w:t>
      </w:r>
    </w:p>
    <w:p w:rsidR="00CF63D9" w:rsidRPr="00ED156F" w:rsidRDefault="00CF63D9" w:rsidP="00CF63D9">
      <w:pPr>
        <w:pStyle w:val="Bulletline1"/>
        <w:numPr>
          <w:ilvl w:val="0"/>
          <w:numId w:val="24"/>
        </w:numPr>
      </w:pPr>
      <w:r w:rsidRPr="00ED156F">
        <w:t>kādu darbu var veikt vietējās kopienas labā.</w:t>
      </w:r>
    </w:p>
    <w:p w:rsidR="00CF63D9" w:rsidRPr="00ED156F" w:rsidRDefault="00CF63D9" w:rsidP="00CF63D9">
      <w:pPr>
        <w:spacing w:after="0"/>
        <w:rPr>
          <w:rFonts w:ascii="Times New Roman" w:hAnsi="Times New Roman" w:cs="Times New Roman"/>
          <w:b/>
          <w:i/>
          <w:lang w:val="lv-LV"/>
        </w:rPr>
      </w:pPr>
      <w:r w:rsidRPr="00ED156F">
        <w:rPr>
          <w:rFonts w:ascii="Times New Roman" w:hAnsi="Times New Roman" w:cs="Times New Roman"/>
          <w:b/>
          <w:i/>
          <w:lang w:val="lv-LV"/>
        </w:rPr>
        <w:t>Morālās prasmes: sekmēt šādu morālo ieradumu veidošanos skolēnos:</w:t>
      </w:r>
    </w:p>
    <w:p w:rsidR="00CF63D9" w:rsidRPr="00ED156F" w:rsidRDefault="00CF63D9" w:rsidP="00CF63D9">
      <w:pPr>
        <w:pStyle w:val="NoSpacing"/>
        <w:numPr>
          <w:ilvl w:val="0"/>
          <w:numId w:val="294"/>
        </w:numPr>
        <w:rPr>
          <w:rFonts w:ascii="Times New Roman" w:hAnsi="Times New Roman" w:cs="Times New Roman"/>
        </w:rPr>
      </w:pPr>
      <w:r w:rsidRPr="00ED156F">
        <w:rPr>
          <w:rFonts w:ascii="Times New Roman" w:hAnsi="Times New Roman" w:cs="Times New Roman"/>
        </w:rPr>
        <w:t>novērtēt, cik daudzveidīga un vērtīga dāvana ir brīvība, kas dota Latvijas Republikas iedzīvotājiem;</w:t>
      </w:r>
    </w:p>
    <w:p w:rsidR="00CF63D9" w:rsidRPr="00ED156F" w:rsidRDefault="00CF63D9" w:rsidP="00CF63D9">
      <w:pPr>
        <w:pStyle w:val="NoSpacing"/>
        <w:numPr>
          <w:ilvl w:val="0"/>
          <w:numId w:val="294"/>
        </w:numPr>
        <w:rPr>
          <w:rFonts w:ascii="Times New Roman" w:eastAsia="Calibri Light" w:hAnsi="Times New Roman" w:cs="Times New Roman"/>
          <w:b/>
        </w:rPr>
      </w:pPr>
      <w:r w:rsidRPr="00ED156F">
        <w:rPr>
          <w:rFonts w:ascii="Times New Roman" w:hAnsi="Times New Roman" w:cs="Times New Roman"/>
        </w:rPr>
        <w:t>izmanto praktiskas darbības, ko var veikt dažādās situācijās, lai uzlabotu vai veidotu cieņpilnas attiecības;</w:t>
      </w:r>
    </w:p>
    <w:p w:rsidR="00CF63D9" w:rsidRPr="00ED156F" w:rsidRDefault="00CF63D9" w:rsidP="00CF63D9">
      <w:pPr>
        <w:pStyle w:val="NoSpacing"/>
        <w:numPr>
          <w:ilvl w:val="0"/>
          <w:numId w:val="294"/>
        </w:numPr>
        <w:rPr>
          <w:rFonts w:ascii="Times New Roman" w:eastAsia="Calibri Light" w:hAnsi="Times New Roman" w:cs="Times New Roman"/>
          <w:b/>
        </w:rPr>
      </w:pPr>
      <w:r w:rsidRPr="00ED156F">
        <w:rPr>
          <w:rFonts w:ascii="Times New Roman" w:hAnsi="Times New Roman" w:cs="Times New Roman"/>
        </w:rPr>
        <w:t>izprast tikumus, kuri ļauj uzplaukt kopienai, un apsvērt, ko nozīmē piedalīties daudzveidīgas kopienas attīstībā;</w:t>
      </w:r>
    </w:p>
    <w:p w:rsidR="00CF63D9" w:rsidRPr="00ED156F" w:rsidRDefault="00CF63D9" w:rsidP="00CF63D9">
      <w:pPr>
        <w:pStyle w:val="NoSpacing"/>
        <w:numPr>
          <w:ilvl w:val="0"/>
          <w:numId w:val="294"/>
        </w:numPr>
        <w:rPr>
          <w:rFonts w:ascii="Times New Roman" w:eastAsia="Calibri Light" w:hAnsi="Times New Roman" w:cs="Times New Roman"/>
          <w:b/>
        </w:rPr>
      </w:pPr>
      <w:r w:rsidRPr="00ED156F">
        <w:rPr>
          <w:rFonts w:ascii="Times New Roman" w:hAnsi="Times New Roman" w:cs="Times New Roman"/>
        </w:rPr>
        <w:t>apzināties sevi un savas rakstura īpašības;</w:t>
      </w:r>
    </w:p>
    <w:p w:rsidR="00CF63D9" w:rsidRPr="00ED156F" w:rsidRDefault="00CF63D9" w:rsidP="00CF63D9">
      <w:pPr>
        <w:pStyle w:val="NoSpacing"/>
        <w:numPr>
          <w:ilvl w:val="0"/>
          <w:numId w:val="294"/>
        </w:numPr>
        <w:rPr>
          <w:rFonts w:ascii="Times New Roman" w:eastAsia="Calibri Light" w:hAnsi="Times New Roman" w:cs="Times New Roman"/>
          <w:b/>
        </w:rPr>
      </w:pPr>
      <w:r w:rsidRPr="00ED156F">
        <w:rPr>
          <w:rFonts w:ascii="Times New Roman" w:hAnsi="Times New Roman" w:cs="Times New Roman"/>
        </w:rPr>
        <w:t>apzināties, kādai kopienai pieder.</w:t>
      </w:r>
    </w:p>
    <w:p w:rsidR="00CF63D9" w:rsidRPr="00ED156F" w:rsidRDefault="00CF63D9" w:rsidP="00CF63D9">
      <w:pPr>
        <w:spacing w:after="0"/>
        <w:ind w:left="720"/>
        <w:contextualSpacing/>
        <w:rPr>
          <w:rFonts w:ascii="Times New Roman" w:hAnsi="Times New Roman" w:cs="Times New Roman"/>
          <w:lang w:val="lv-LV"/>
        </w:rPr>
      </w:pPr>
    </w:p>
    <w:p w:rsidR="00CF63D9" w:rsidRPr="00DD19EB" w:rsidRDefault="00CF63D9" w:rsidP="00CF63D9">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CF63D9" w:rsidRPr="00DD19EB" w:rsidTr="00951E7C">
        <w:tc>
          <w:tcPr>
            <w:tcW w:w="634" w:type="pct"/>
            <w:tcBorders>
              <w:top w:val="single" w:sz="4" w:space="0" w:color="auto"/>
              <w:bottom w:val="single" w:sz="4" w:space="0" w:color="auto"/>
            </w:tcBorders>
          </w:tcPr>
          <w:p w:rsidR="00CF63D9" w:rsidRPr="00DD19EB" w:rsidRDefault="00CF63D9"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CF63D9" w:rsidRPr="00DD19EB" w:rsidRDefault="00CF63D9"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CF63D9" w:rsidRPr="00DD19EB" w:rsidRDefault="00CF63D9"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CF63D9" w:rsidRPr="00DD19EB" w:rsidTr="00951E7C">
        <w:tc>
          <w:tcPr>
            <w:tcW w:w="634" w:type="pct"/>
            <w:tcBorders>
              <w:top w:val="single" w:sz="4" w:space="0" w:color="auto"/>
            </w:tcBorders>
          </w:tcPr>
          <w:p w:rsidR="00CF63D9" w:rsidRPr="00DD19EB" w:rsidRDefault="00CF63D9"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CF63D9" w:rsidRPr="002810AF" w:rsidRDefault="00CF63D9" w:rsidP="00951E7C">
            <w:pPr>
              <w:pStyle w:val="Tabuaiek"/>
              <w:rPr>
                <w:sz w:val="22"/>
                <w:szCs w:val="22"/>
              </w:rPr>
            </w:pPr>
            <w:r w:rsidRPr="002810AF">
              <w:rPr>
                <w:sz w:val="22"/>
                <w:szCs w:val="22"/>
              </w:rPr>
              <w:t>Cilvēka cieņa, darbs, Latvijas valsts, latviešu valoda, kultūra</w:t>
            </w:r>
          </w:p>
        </w:tc>
        <w:tc>
          <w:tcPr>
            <w:tcW w:w="2183" w:type="pct"/>
            <w:tcBorders>
              <w:top w:val="single" w:sz="4" w:space="0" w:color="auto"/>
            </w:tcBorders>
          </w:tcPr>
          <w:p w:rsidR="00CF63D9" w:rsidRPr="002810AF" w:rsidRDefault="00CF63D9" w:rsidP="00951E7C">
            <w:pPr>
              <w:pStyle w:val="Tabuaiek"/>
              <w:rPr>
                <w:sz w:val="22"/>
                <w:szCs w:val="22"/>
              </w:rPr>
            </w:pPr>
            <w:r w:rsidRPr="002810AF">
              <w:rPr>
                <w:sz w:val="22"/>
                <w:szCs w:val="22"/>
              </w:rPr>
              <w:t>Rūpes, atbildība, saskaņa</w:t>
            </w:r>
          </w:p>
        </w:tc>
      </w:tr>
      <w:tr w:rsidR="00CF63D9" w:rsidRPr="00DD19EB" w:rsidTr="00951E7C">
        <w:tc>
          <w:tcPr>
            <w:tcW w:w="634" w:type="pct"/>
            <w:tcBorders>
              <w:bottom w:val="single" w:sz="4" w:space="0" w:color="auto"/>
            </w:tcBorders>
          </w:tcPr>
          <w:p w:rsidR="00CF63D9" w:rsidRPr="00DD19EB" w:rsidRDefault="00CF63D9"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CF63D9" w:rsidRPr="002810AF" w:rsidRDefault="00CF63D9" w:rsidP="00951E7C">
            <w:pPr>
              <w:pStyle w:val="Tabuaiek"/>
              <w:rPr>
                <w:sz w:val="22"/>
                <w:szCs w:val="22"/>
              </w:rPr>
            </w:pPr>
            <w:r w:rsidRPr="002810AF">
              <w:rPr>
                <w:sz w:val="22"/>
                <w:szCs w:val="22"/>
              </w:rPr>
              <w:t>Taisnīgums, atbildība, centība, solidaritāte</w:t>
            </w:r>
          </w:p>
        </w:tc>
        <w:tc>
          <w:tcPr>
            <w:tcW w:w="2183" w:type="pct"/>
            <w:tcBorders>
              <w:bottom w:val="single" w:sz="4" w:space="0" w:color="auto"/>
            </w:tcBorders>
          </w:tcPr>
          <w:p w:rsidR="00CF63D9" w:rsidRPr="002810AF" w:rsidRDefault="00CF63D9" w:rsidP="00951E7C">
            <w:pPr>
              <w:pStyle w:val="Tabuaiek"/>
              <w:rPr>
                <w:sz w:val="22"/>
                <w:szCs w:val="22"/>
              </w:rPr>
            </w:pPr>
            <w:r w:rsidRPr="002810AF">
              <w:rPr>
                <w:sz w:val="22"/>
                <w:szCs w:val="22"/>
              </w:rPr>
              <w:t>Pateicīgums, izpalīdzība, pašiniciatīva, spēja sadarboties, pilsoniskums, atvērtība jaunajam</w:t>
            </w:r>
            <w:r>
              <w:rPr>
                <w:sz w:val="22"/>
                <w:szCs w:val="22"/>
              </w:rPr>
              <w:t>, empātija</w:t>
            </w:r>
          </w:p>
        </w:tc>
      </w:tr>
    </w:tbl>
    <w:p w:rsidR="00CF63D9" w:rsidRDefault="00CF63D9" w:rsidP="00CF63D9">
      <w:pPr>
        <w:spacing w:after="0"/>
        <w:rPr>
          <w:rFonts w:ascii="Times New Roman" w:hAnsi="Times New Roman" w:cs="Times New Roman"/>
          <w:b/>
          <w:bCs/>
          <w:lang w:val="lv-LV"/>
        </w:rPr>
      </w:pPr>
    </w:p>
    <w:p w:rsidR="00CF63D9" w:rsidRPr="00ED156F" w:rsidRDefault="00CF63D9" w:rsidP="00CF63D9">
      <w:pPr>
        <w:spacing w:after="0"/>
        <w:rPr>
          <w:rFonts w:ascii="Times New Roman" w:hAnsi="Times New Roman" w:cs="Times New Roman"/>
          <w:lang w:val="lv-LV"/>
        </w:rPr>
      </w:pPr>
      <w:r w:rsidRPr="00ED156F">
        <w:rPr>
          <w:rFonts w:ascii="Times New Roman" w:hAnsi="Times New Roman" w:cs="Times New Roman"/>
          <w:b/>
          <w:lang w:val="lv-LV"/>
        </w:rPr>
        <w:t>Tikumu praktizēšanas iespējas</w:t>
      </w:r>
    </w:p>
    <w:p w:rsidR="00CF63D9" w:rsidRPr="00ED156F" w:rsidRDefault="00CF63D9" w:rsidP="00CF63D9">
      <w:pPr>
        <w:pStyle w:val="bulletline"/>
        <w:rPr>
          <w:rFonts w:eastAsiaTheme="minorEastAsia"/>
          <w:b/>
        </w:rPr>
      </w:pPr>
      <w:r w:rsidRPr="00ED156F">
        <w:t xml:space="preserve">Tēmu iespējams praktizēt, sadarbojoties ar izglītības iestādes sociālo zinību skolotāju tēmas “Kā novērst un risināt konfliktus vietējā kopienā?” ietvaros. Tēmas ietvaros, analizējot situācijas, skolēni skaidro stereotipu un aizspriedumu būtību un apzinās to ietekmi uz cilvēku savstarpējām attiecībām, piedāvā rīcības iespējas to negatīvās ietekmes mazināšanai. Atpazīst konfliktu cēloņus un izmanto dažādus konflikta risināšanas paņēmienus. Atbilstoši pauž savas emocijas, uzskatus un uzvedību arī pretrunīgās situācijās.  </w:t>
      </w:r>
      <w:r>
        <w:t>Nodarbību</w:t>
      </w:r>
      <w:r w:rsidRPr="00ED156F">
        <w:t xml:space="preserve"> laikā skolēni var izmantot sociālo zinību stundās iegūtās zināšanas.</w:t>
      </w:r>
    </w:p>
    <w:p w:rsidR="00CF63D9" w:rsidRPr="00ED156F" w:rsidRDefault="00CF63D9" w:rsidP="00CF63D9">
      <w:pPr>
        <w:spacing w:after="0"/>
        <w:rPr>
          <w:rFonts w:ascii="Times New Roman" w:eastAsia="Wingdings" w:hAnsi="Times New Roman" w:cs="Times New Roman"/>
          <w:lang w:val="lv-LV"/>
        </w:rPr>
      </w:pPr>
    </w:p>
    <w:p w:rsidR="00CF63D9" w:rsidRDefault="00CF63D9" w:rsidP="00CF63D9">
      <w:pPr>
        <w:spacing w:after="160" w:line="259" w:lineRule="auto"/>
        <w:jc w:val="left"/>
        <w:rPr>
          <w:rFonts w:ascii="Times New Roman" w:eastAsia="Wingdings" w:hAnsi="Times New Roman" w:cs="Times New Roman"/>
          <w:b/>
          <w:lang w:val="lv-LV" w:eastAsia="en-GB"/>
        </w:rPr>
      </w:pPr>
      <w:r>
        <w:rPr>
          <w:rFonts w:ascii="Times New Roman" w:hAnsi="Times New Roman" w:cs="Times New Roman"/>
          <w:b/>
        </w:rPr>
        <w:br w:type="page"/>
      </w:r>
    </w:p>
    <w:p w:rsidR="00CF63D9" w:rsidRPr="00ED156F" w:rsidRDefault="00CF63D9" w:rsidP="00CF63D9">
      <w:pPr>
        <w:pStyle w:val="NoSpacing"/>
        <w:jc w:val="both"/>
        <w:rPr>
          <w:rFonts w:ascii="Times New Roman" w:hAnsi="Times New Roman" w:cs="Times New Roman"/>
          <w:b/>
        </w:rPr>
      </w:pPr>
      <w:r w:rsidRPr="00ED156F">
        <w:rPr>
          <w:rFonts w:ascii="Times New Roman" w:hAnsi="Times New Roman" w:cs="Times New Roman"/>
          <w:b/>
        </w:rPr>
        <w:lastRenderedPageBreak/>
        <w:t>Citi ieteikumi tēmas apgūšanas laikā:</w:t>
      </w:r>
    </w:p>
    <w:p w:rsidR="00CF63D9" w:rsidRPr="00ED156F" w:rsidRDefault="00CF63D9" w:rsidP="00CF63D9">
      <w:pPr>
        <w:pStyle w:val="bulletline"/>
      </w:pPr>
      <w:r w:rsidRPr="00ED156F">
        <w:t>Nodarbību plānos iekļautais aktivitāšu izpildes laiks var variēt atbilstoši kopējam klases darba tempam un pieejamajiem resursiem. Skolotājam  ir iespējams atsevišķas nodarbības plāna aktivitātes nerealizēt.</w:t>
      </w:r>
    </w:p>
    <w:p w:rsidR="00CF63D9" w:rsidRPr="00ED156F" w:rsidRDefault="00CF63D9" w:rsidP="00CF63D9">
      <w:pPr>
        <w:pStyle w:val="bulletline"/>
      </w:pPr>
      <w:r w:rsidRPr="00ED156F">
        <w:t>Atsevišķām aktivitātēm ir piedāvāti vairāki varianti, kuros tiek runāts par kādu Latvijā vai pasaulē zināmu personību, skolotājs var izvēlēties jebkuru no šiem variantiem pēc saviem ieskatiem.</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8B" w:rsidRDefault="00D8508B" w:rsidP="00FE37EB">
      <w:pPr>
        <w:spacing w:after="0"/>
      </w:pPr>
      <w:r>
        <w:separator/>
      </w:r>
    </w:p>
  </w:endnote>
  <w:endnote w:type="continuationSeparator" w:id="0">
    <w:p w:rsidR="00D8508B" w:rsidRDefault="00D8508B" w:rsidP="00FE37EB">
      <w:pPr>
        <w:spacing w:after="0"/>
      </w:pPr>
      <w:r>
        <w:continuationSeparator/>
      </w:r>
    </w:p>
  </w:endnote>
  <w:endnote w:type="continuationNotice" w:id="1">
    <w:p w:rsidR="00D8508B" w:rsidRDefault="00D8508B">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8B" w:rsidRDefault="00D8508B" w:rsidP="00FE37EB">
      <w:pPr>
        <w:spacing w:after="0"/>
      </w:pPr>
      <w:r>
        <w:separator/>
      </w:r>
    </w:p>
  </w:footnote>
  <w:footnote w:type="continuationSeparator" w:id="0">
    <w:p w:rsidR="00D8508B" w:rsidRDefault="00D8508B" w:rsidP="00FE37EB">
      <w:pPr>
        <w:spacing w:after="0"/>
      </w:pPr>
      <w:r>
        <w:continuationSeparator/>
      </w:r>
    </w:p>
  </w:footnote>
  <w:footnote w:type="continuationNotice" w:id="1">
    <w:p w:rsidR="00D8508B" w:rsidRDefault="00D8508B">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D9" w:rsidRPr="003A50C1" w:rsidRDefault="00CF63D9" w:rsidP="003A50C1">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-88900</wp:posOffset>
          </wp:positionV>
          <wp:extent cx="800100" cy="333375"/>
          <wp:effectExtent l="0" t="0" r="0" b="0"/>
          <wp:wrapNone/>
          <wp:docPr id="140667396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A50C1">
      <w:t>TĒMAS LAPA</w:t>
    </w:r>
  </w:p>
  <w:p w:rsidR="00CF63D9" w:rsidRPr="003A50C1" w:rsidRDefault="00CF63D9" w:rsidP="003A50C1">
    <w:pPr>
      <w:pStyle w:val="A-galvene"/>
    </w:pPr>
  </w:p>
  <w:p w:rsidR="00CF63D9" w:rsidRPr="003A50C1" w:rsidRDefault="00CF63D9" w:rsidP="003A50C1">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D8508B"/>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332"/>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3D9"/>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08B"/>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D9"/>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CF63D9"/>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CF63D9"/>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D847C85-1FAA-4A2E-906A-50C9C112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1723</Words>
  <Characters>983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2021-10-14T23:31:00Z</dcterms:created>
  <dcterms:modified xsi:type="dcterms:W3CDTF">2021-10-14T23:32:00Z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