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2C" w:rsidRPr="00ED156F" w:rsidRDefault="004F0E2C" w:rsidP="004F0E2C">
      <w:pPr>
        <w:pStyle w:val="1-3klase"/>
        <w:rPr>
          <w:rFonts w:ascii="Times New Roman" w:hAnsi="Times New Roman" w:cs="Times New Roman"/>
        </w:rPr>
      </w:pPr>
      <w:bookmarkStart w:id="0" w:name="_Toc84437394"/>
      <w:bookmarkStart w:id="1" w:name="_Toc84499493"/>
      <w:r w:rsidRPr="00ED156F">
        <w:rPr>
          <w:rFonts w:ascii="Times New Roman" w:hAnsi="Times New Roman" w:cs="Times New Roman"/>
        </w:rPr>
        <w:t>6. klase</w:t>
      </w:r>
      <w:bookmarkEnd w:id="0"/>
      <w:bookmarkEnd w:id="1"/>
    </w:p>
    <w:p w:rsidR="004F0E2C" w:rsidRPr="00ED156F" w:rsidRDefault="004F0E2C" w:rsidP="004F0E2C">
      <w:pPr>
        <w:pStyle w:val="1-3tema"/>
        <w:rPr>
          <w:rFonts w:ascii="Times New Roman" w:hAnsi="Times New Roman" w:cs="Times New Roman"/>
        </w:rPr>
      </w:pPr>
      <w:bookmarkStart w:id="2" w:name="_Toc84437395"/>
      <w:bookmarkStart w:id="3" w:name="_Toc84499494"/>
      <w:r w:rsidRPr="00ED156F">
        <w:rPr>
          <w:rFonts w:ascii="Times New Roman" w:hAnsi="Times New Roman" w:cs="Times New Roman"/>
        </w:rPr>
        <w:t>Tēma: Kiberterorizēšana</w:t>
      </w:r>
      <w:bookmarkEnd w:id="2"/>
      <w:bookmarkEnd w:id="3"/>
    </w:p>
    <w:p w:rsidR="004F0E2C" w:rsidRPr="00ED156F" w:rsidRDefault="004F0E2C" w:rsidP="004F0E2C">
      <w:pPr>
        <w:pStyle w:val="1-3stunda"/>
        <w:rPr>
          <w:rFonts w:ascii="Times New Roman" w:hAnsi="Times New Roman" w:cs="Times New Roman"/>
        </w:rPr>
      </w:pPr>
      <w:bookmarkStart w:id="4" w:name="_Toc84499495"/>
      <w:r w:rsidRPr="00ED156F">
        <w:rPr>
          <w:rFonts w:ascii="Times New Roman" w:hAnsi="Times New Roman" w:cs="Times New Roman"/>
        </w:rPr>
        <w:t>1. nodarbība - Izpratne par kiberterorizēšanu</w:t>
      </w:r>
      <w:bookmarkEnd w:id="4"/>
    </w:p>
    <w:p w:rsidR="004F0E2C" w:rsidRDefault="004F0E2C" w:rsidP="004F0E2C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DD0376">
        <w:rPr>
          <w:rFonts w:ascii="Times New Roman" w:hAnsi="Times New Roman" w:cs="Times New Roman"/>
          <w:b/>
          <w:sz w:val="24"/>
          <w:lang w:val="lv-LV"/>
        </w:rPr>
        <w:t>Nodarbības atsegums</w:t>
      </w:r>
    </w:p>
    <w:p w:rsidR="004F0E2C" w:rsidRDefault="004F0E2C" w:rsidP="004F0E2C">
      <w:pPr>
        <w:spacing w:after="0"/>
        <w:rPr>
          <w:rFonts w:ascii="Times New Roman" w:hAnsi="Times New Roman" w:cs="Times New Roman"/>
          <w:b/>
          <w:lang w:val="lv-LV"/>
        </w:rPr>
      </w:pPr>
    </w:p>
    <w:p w:rsidR="004F0E2C" w:rsidRPr="00ED156F" w:rsidRDefault="004F0E2C" w:rsidP="004F0E2C">
      <w:pPr>
        <w:spacing w:after="0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Nodarbībā sasniedzamie rezultāti</w:t>
      </w:r>
    </w:p>
    <w:p w:rsidR="004F0E2C" w:rsidRPr="00ED156F" w:rsidRDefault="004F0E2C" w:rsidP="004F0E2C">
      <w:pPr>
        <w:spacing w:after="0"/>
        <w:rPr>
          <w:rFonts w:ascii="Times New Roman" w:hAnsi="Times New Roman" w:cs="Times New Roman"/>
          <w:b/>
          <w:i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Skolēnam veidojas sapratne par to,</w:t>
      </w:r>
    </w:p>
    <w:p w:rsidR="004F0E2C" w:rsidRPr="00ED156F" w:rsidRDefault="004F0E2C" w:rsidP="004F0E2C">
      <w:pPr>
        <w:pStyle w:val="Bulletline1"/>
        <w:numPr>
          <w:ilvl w:val="0"/>
          <w:numId w:val="24"/>
        </w:numPr>
        <w:rPr>
          <w:rFonts w:eastAsiaTheme="minorEastAsia"/>
        </w:rPr>
      </w:pPr>
      <w:r w:rsidRPr="00ED156F">
        <w:t xml:space="preserve"> kāda ir atbildīga rīcība situācijās, ar kurām sastopamies tiešsaistē; kā tās risināt saprātīgi, lai iegūtā pieredze būtu pozitīva;</w:t>
      </w:r>
    </w:p>
    <w:p w:rsidR="004F0E2C" w:rsidRPr="00ED156F" w:rsidRDefault="004F0E2C" w:rsidP="004F0E2C">
      <w:pPr>
        <w:pStyle w:val="Bulletline1"/>
        <w:numPr>
          <w:ilvl w:val="0"/>
          <w:numId w:val="24"/>
        </w:numPr>
        <w:rPr>
          <w:rFonts w:eastAsiaTheme="minorEastAsia"/>
        </w:rPr>
      </w:pPr>
      <w:r w:rsidRPr="00ED156F">
        <w:t>kā cilvēki jūtas, kad tiek pakļauti emocionālai vardarbībai;</w:t>
      </w:r>
    </w:p>
    <w:p w:rsidR="004F0E2C" w:rsidRPr="00ED156F" w:rsidRDefault="004F0E2C" w:rsidP="004F0E2C">
      <w:pPr>
        <w:pStyle w:val="Bulletline1"/>
        <w:numPr>
          <w:ilvl w:val="0"/>
          <w:numId w:val="24"/>
        </w:numPr>
        <w:rPr>
          <w:rFonts w:eastAsia="Calibri Light"/>
        </w:rPr>
      </w:pPr>
      <w:r w:rsidRPr="00ED156F">
        <w:t>ka iedrošināšana un pozitīvi komentāri palīdz stiprināt tiešsaistes draudzību;</w:t>
      </w:r>
    </w:p>
    <w:p w:rsidR="004F0E2C" w:rsidRPr="00ED156F" w:rsidRDefault="004F0E2C" w:rsidP="004F0E2C">
      <w:pPr>
        <w:pStyle w:val="Bulletline1"/>
        <w:numPr>
          <w:ilvl w:val="0"/>
          <w:numId w:val="24"/>
        </w:numPr>
        <w:rPr>
          <w:rFonts w:eastAsia="Calibri Light"/>
        </w:rPr>
      </w:pPr>
      <w:r w:rsidRPr="00ED156F">
        <w:t xml:space="preserve"> kad situācija ir uzskatāma par kiberterorizēšanu;</w:t>
      </w:r>
    </w:p>
    <w:p w:rsidR="004F0E2C" w:rsidRPr="00ED156F" w:rsidRDefault="004F0E2C" w:rsidP="004F0E2C">
      <w:pPr>
        <w:pStyle w:val="Bulletline1"/>
        <w:numPr>
          <w:ilvl w:val="0"/>
          <w:numId w:val="24"/>
        </w:numPr>
        <w:rPr>
          <w:rFonts w:eastAsia="Calibri Light"/>
        </w:rPr>
      </w:pPr>
      <w:r w:rsidRPr="00ED156F">
        <w:t xml:space="preserve"> kā rīkoties kiberterorizēšanas situācijā.</w:t>
      </w:r>
    </w:p>
    <w:p w:rsidR="004F0E2C" w:rsidRPr="00ED156F" w:rsidRDefault="004F0E2C" w:rsidP="004F0E2C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Skolēnam veidojas morālais ieradums</w:t>
      </w:r>
    </w:p>
    <w:p w:rsidR="004F0E2C" w:rsidRPr="00ED156F" w:rsidRDefault="004F0E2C" w:rsidP="004F0E2C">
      <w:pPr>
        <w:pStyle w:val="bulletline"/>
        <w:rPr>
          <w:rFonts w:eastAsiaTheme="minorEastAsia"/>
        </w:rPr>
      </w:pPr>
      <w:r w:rsidRPr="00ED156F">
        <w:t>izvērtēt, kāda ir atbildīga rīcība situācijās, ar kurām sastopamies tiešsaistē, lai patiesi izbaudītu interneta sniegtās priekšrocības.</w:t>
      </w:r>
    </w:p>
    <w:p w:rsidR="004F0E2C" w:rsidRDefault="004F0E2C" w:rsidP="004F0E2C">
      <w:pPr>
        <w:spacing w:after="0"/>
        <w:rPr>
          <w:rFonts w:ascii="Times New Roman" w:hAnsi="Times New Roman" w:cs="Times New Roman"/>
          <w:b/>
          <w:lang w:val="lv-LV"/>
        </w:rPr>
      </w:pPr>
    </w:p>
    <w:p w:rsidR="004F0E2C" w:rsidRDefault="004F0E2C" w:rsidP="004F0E2C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Atslēgvārdi: </w:t>
      </w:r>
      <w:r w:rsidRPr="00ED156F">
        <w:rPr>
          <w:rFonts w:ascii="Times New Roman" w:hAnsi="Times New Roman" w:cs="Times New Roman"/>
          <w:lang w:val="lv-LV"/>
        </w:rPr>
        <w:t>ieguvumi, apdraudējums, digitālā kiberterorizēšana, pašvērtējums, pašcieņa.</w:t>
      </w:r>
    </w:p>
    <w:p w:rsidR="004F0E2C" w:rsidRDefault="004F0E2C" w:rsidP="004F0E2C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</w:p>
    <w:p w:rsidR="004F0E2C" w:rsidRPr="005C2A23" w:rsidRDefault="004F0E2C" w:rsidP="004F0E2C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Nodarbībā</w:t>
      </w:r>
      <w:r w:rsidRPr="005C2A23">
        <w:rPr>
          <w:rFonts w:ascii="Times New Roman" w:hAnsi="Times New Roman" w:cs="Times New Roman"/>
          <w:b/>
          <w:bCs/>
          <w:lang w:val="lv-LV"/>
        </w:rPr>
        <w:t xml:space="preserve"> aplūkot</w:t>
      </w:r>
      <w:r>
        <w:rPr>
          <w:rFonts w:ascii="Times New Roman" w:hAnsi="Times New Roman" w:cs="Times New Roman"/>
          <w:b/>
          <w:bCs/>
          <w:lang w:val="lv-LV"/>
        </w:rPr>
        <w:t>ā</w:t>
      </w:r>
      <w:r w:rsidRPr="005C2A23">
        <w:rPr>
          <w:rFonts w:ascii="Times New Roman" w:hAnsi="Times New Roman" w:cs="Times New Roman"/>
          <w:b/>
          <w:bCs/>
          <w:lang w:val="lv-LV"/>
        </w:rPr>
        <w:t>s vērtības un tikumi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4F0E2C" w:rsidRPr="00F82682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4F0E2C" w:rsidRPr="00F82682" w:rsidRDefault="004F0E2C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4F0E2C" w:rsidRPr="00F82682" w:rsidRDefault="004F0E2C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4F0E2C" w:rsidRPr="00F82682" w:rsidRDefault="004F0E2C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Papildus no programmas “e-TAP”</w:t>
            </w:r>
          </w:p>
        </w:tc>
      </w:tr>
      <w:tr w:rsidR="004F0E2C" w:rsidRPr="00F82682" w:rsidTr="00951E7C">
        <w:tc>
          <w:tcPr>
            <w:tcW w:w="634" w:type="pct"/>
            <w:tcBorders>
              <w:top w:val="single" w:sz="4" w:space="0" w:color="auto"/>
            </w:tcBorders>
          </w:tcPr>
          <w:p w:rsidR="004F0E2C" w:rsidRPr="00B85A99" w:rsidRDefault="004F0E2C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F82682">
              <w:rPr>
                <w:sz w:val="22"/>
                <w:szCs w:val="22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4F0E2C" w:rsidRPr="007E02BE" w:rsidRDefault="004F0E2C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7E02BE">
              <w:rPr>
                <w:b w:val="0"/>
                <w:bCs w:val="0"/>
                <w:sz w:val="22"/>
                <w:szCs w:val="22"/>
              </w:rPr>
              <w:t xml:space="preserve">Cilvēka cieņa, </w:t>
            </w:r>
            <w:r w:rsidRPr="007E02BE">
              <w:rPr>
                <w:b w:val="0"/>
                <w:bCs w:val="0"/>
              </w:rPr>
              <w:t>kultūra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4F0E2C" w:rsidRPr="007E02BE" w:rsidRDefault="004F0E2C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7E02BE">
              <w:rPr>
                <w:b w:val="0"/>
                <w:bCs w:val="0"/>
                <w:sz w:val="22"/>
                <w:szCs w:val="22"/>
              </w:rPr>
              <w:t>Rūpes, patiesība</w:t>
            </w:r>
          </w:p>
        </w:tc>
      </w:tr>
      <w:tr w:rsidR="004F0E2C" w:rsidRPr="00F82682" w:rsidTr="00951E7C">
        <w:tc>
          <w:tcPr>
            <w:tcW w:w="634" w:type="pct"/>
          </w:tcPr>
          <w:p w:rsidR="004F0E2C" w:rsidRPr="00B85A99" w:rsidRDefault="004F0E2C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F82682">
              <w:rPr>
                <w:sz w:val="22"/>
                <w:szCs w:val="22"/>
              </w:rPr>
              <w:t>Tikumi</w:t>
            </w:r>
          </w:p>
        </w:tc>
        <w:tc>
          <w:tcPr>
            <w:tcW w:w="2183" w:type="pct"/>
          </w:tcPr>
          <w:p w:rsidR="004F0E2C" w:rsidRPr="007E02BE" w:rsidRDefault="004F0E2C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7E02BE">
              <w:rPr>
                <w:b w:val="0"/>
                <w:bCs w:val="0"/>
                <w:sz w:val="22"/>
                <w:szCs w:val="22"/>
              </w:rPr>
              <w:t>G</w:t>
            </w:r>
            <w:r>
              <w:rPr>
                <w:b w:val="0"/>
                <w:bCs w:val="0"/>
                <w:sz w:val="22"/>
                <w:szCs w:val="22"/>
              </w:rPr>
              <w:t xml:space="preserve">udrība, </w:t>
            </w:r>
            <w:r w:rsidRPr="007E02BE">
              <w:rPr>
                <w:b w:val="0"/>
                <w:bCs w:val="0"/>
                <w:sz w:val="22"/>
                <w:szCs w:val="22"/>
              </w:rPr>
              <w:t>atbildība, līdzcietība</w:t>
            </w:r>
          </w:p>
        </w:tc>
        <w:tc>
          <w:tcPr>
            <w:tcW w:w="2183" w:type="pct"/>
          </w:tcPr>
          <w:p w:rsidR="004F0E2C" w:rsidRPr="007E02BE" w:rsidRDefault="004F0E2C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7E02BE">
              <w:rPr>
                <w:b w:val="0"/>
                <w:bCs w:val="0"/>
                <w:sz w:val="22"/>
                <w:szCs w:val="22"/>
              </w:rPr>
              <w:t>Līdzjūtība, kritiskā spriestspēja</w:t>
            </w:r>
          </w:p>
        </w:tc>
      </w:tr>
    </w:tbl>
    <w:p w:rsidR="004F0E2C" w:rsidRPr="00ED156F" w:rsidRDefault="004F0E2C" w:rsidP="004F0E2C">
      <w:pPr>
        <w:spacing w:after="0"/>
        <w:rPr>
          <w:rFonts w:ascii="Times New Roman" w:eastAsia="Calibri Light" w:hAnsi="Times New Roman" w:cs="Times New Roman"/>
          <w:b/>
          <w:lang w:val="lv-LV"/>
        </w:rPr>
      </w:pPr>
    </w:p>
    <w:p w:rsidR="004F0E2C" w:rsidRPr="00ED156F" w:rsidRDefault="004F0E2C" w:rsidP="004F0E2C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Mācību materiāli: </w:t>
      </w:r>
    </w:p>
    <w:p w:rsidR="004F0E2C" w:rsidRPr="00ED156F" w:rsidRDefault="004F0E2C" w:rsidP="004F0E2C">
      <w:pPr>
        <w:pStyle w:val="Bulletline1"/>
        <w:numPr>
          <w:ilvl w:val="0"/>
          <w:numId w:val="24"/>
        </w:numPr>
        <w:rPr>
          <w:rFonts w:eastAsia="Calibri Light"/>
          <w:b/>
        </w:rPr>
      </w:pPr>
      <w:r w:rsidRPr="00ED156F">
        <w:rPr>
          <w:i/>
        </w:rPr>
        <w:t>PowerPoint</w:t>
      </w:r>
      <w:r w:rsidRPr="00ED156F">
        <w:t xml:space="preserve"> prezentācija “Kas ir kiberterorizēšanai</w:t>
      </w:r>
      <w:r>
        <w:t>?”.</w:t>
      </w:r>
    </w:p>
    <w:p w:rsidR="004F0E2C" w:rsidRDefault="004F0E2C" w:rsidP="004F0E2C">
      <w:pPr>
        <w:pStyle w:val="Bulletline1"/>
        <w:numPr>
          <w:ilvl w:val="0"/>
          <w:numId w:val="24"/>
        </w:numPr>
        <w:rPr>
          <w:rFonts w:asciiTheme="minorHAnsi" w:eastAsiaTheme="minorEastAsia" w:hAnsiTheme="minorHAnsi" w:cstheme="minorBidi"/>
        </w:rPr>
      </w:pPr>
      <w:r w:rsidRPr="00ED156F">
        <w:t>“Kas ir kiberterorizēšanai</w:t>
      </w:r>
      <w:r>
        <w:t>?” (1. materiāls).</w:t>
      </w:r>
      <w:r w:rsidRPr="00ED156F">
        <w:t xml:space="preserve"> Katram skolēnam nepieciešama sava kopija.</w:t>
      </w:r>
    </w:p>
    <w:p w:rsidR="004F0E2C" w:rsidRPr="00ED156F" w:rsidRDefault="004F0E2C" w:rsidP="004F0E2C">
      <w:pPr>
        <w:pStyle w:val="Bulletline1"/>
        <w:numPr>
          <w:ilvl w:val="0"/>
          <w:numId w:val="24"/>
        </w:numPr>
        <w:spacing w:after="0"/>
        <w:rPr>
          <w:rFonts w:asciiTheme="minorHAnsi" w:eastAsiaTheme="minorEastAsia" w:hAnsiTheme="minorHAnsi" w:cstheme="minorBidi"/>
        </w:rPr>
      </w:pPr>
      <w:r>
        <w:t>Video transkripcija latviešu un angļu valodā noslēguma apspriedei (2. materiāls).</w:t>
      </w:r>
    </w:p>
    <w:p w:rsidR="004F0E2C" w:rsidRDefault="004F0E2C" w:rsidP="004F0E2C">
      <w:pPr>
        <w:spacing w:after="0"/>
        <w:rPr>
          <w:rFonts w:ascii="Times New Roman" w:hAnsi="Times New Roman" w:cs="Times New Roman"/>
          <w:b/>
          <w:lang w:val="lv-LV"/>
        </w:rPr>
      </w:pPr>
    </w:p>
    <w:p w:rsidR="004F0E2C" w:rsidRPr="00ED156F" w:rsidRDefault="004F0E2C" w:rsidP="004F0E2C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Atslēgas jautājumi: </w:t>
      </w:r>
    </w:p>
    <w:p w:rsidR="004F0E2C" w:rsidRPr="00ED156F" w:rsidRDefault="004F0E2C" w:rsidP="004F0E2C">
      <w:pPr>
        <w:pStyle w:val="ListParagraph"/>
        <w:numPr>
          <w:ilvl w:val="0"/>
          <w:numId w:val="80"/>
        </w:numPr>
        <w:rPr>
          <w:rFonts w:eastAsia="Calibri Light"/>
        </w:rPr>
      </w:pPr>
      <w:r w:rsidRPr="00ED156F">
        <w:t xml:space="preserve">Kad situācija ir uzskatāma par kiberterorizēšanu? </w:t>
      </w:r>
    </w:p>
    <w:p w:rsidR="004F0E2C" w:rsidRPr="00ED156F" w:rsidRDefault="004F0E2C" w:rsidP="004F0E2C">
      <w:pPr>
        <w:pStyle w:val="ListParagraph"/>
        <w:numPr>
          <w:ilvl w:val="0"/>
          <w:numId w:val="80"/>
        </w:numPr>
        <w:rPr>
          <w:rFonts w:eastAsia="Calibri Light"/>
        </w:rPr>
      </w:pPr>
      <w:r w:rsidRPr="00ED156F">
        <w:t>Kāda ir atbildīga rīcība situācijās, ar kurām sastopamies tiešsaistē?</w:t>
      </w:r>
    </w:p>
    <w:p w:rsidR="004F0E2C" w:rsidRDefault="004F0E2C" w:rsidP="004F0E2C">
      <w:pPr>
        <w:pStyle w:val="aktivitte"/>
        <w:spacing w:after="0"/>
      </w:pPr>
    </w:p>
    <w:p w:rsidR="004F0E2C" w:rsidRPr="004534A3" w:rsidRDefault="004F0E2C" w:rsidP="004F0E2C">
      <w:pPr>
        <w:pStyle w:val="aktivitte"/>
        <w:pBdr>
          <w:bottom w:val="single" w:sz="4" w:space="1" w:color="auto"/>
        </w:pBdr>
        <w:spacing w:after="360"/>
        <w:jc w:val="center"/>
        <w:rPr>
          <w:sz w:val="24"/>
        </w:rPr>
      </w:pPr>
    </w:p>
    <w:p w:rsidR="004F0E2C" w:rsidRPr="00ED156F" w:rsidRDefault="004F0E2C" w:rsidP="004F0E2C">
      <w:pPr>
        <w:pStyle w:val="aktivitte"/>
        <w:spacing w:after="360"/>
        <w:jc w:val="center"/>
      </w:pPr>
      <w:r w:rsidRPr="004534A3">
        <w:rPr>
          <w:sz w:val="24"/>
        </w:rPr>
        <w:t>Mācību aktivitātes</w:t>
      </w:r>
    </w:p>
    <w:p w:rsidR="004F0E2C" w:rsidRPr="00ED156F" w:rsidRDefault="004F0E2C" w:rsidP="004F0E2C">
      <w:pPr>
        <w:pStyle w:val="aktivitte"/>
        <w:rPr>
          <w:rFonts w:eastAsia="Calibri" w:cs="Arial"/>
        </w:rPr>
      </w:pPr>
      <w:r w:rsidRPr="00ED156F">
        <w:t>Ierosme. (ieteicamais laiks 5 min.)</w:t>
      </w:r>
    </w:p>
    <w:p w:rsidR="004F0E2C" w:rsidRPr="00ED156F" w:rsidRDefault="004F0E2C" w:rsidP="004F0E2C">
      <w:pPr>
        <w:spacing w:line="276" w:lineRule="auto"/>
        <w:rPr>
          <w:rFonts w:ascii="Times New Roman" w:hAnsi="Times New Roman" w:cs="Times New Roman"/>
          <w:lang w:val="lv-LV"/>
        </w:rPr>
      </w:pPr>
      <w:bookmarkStart w:id="5" w:name="_Hlk55298894"/>
      <w:r w:rsidRPr="00ED156F">
        <w:rPr>
          <w:rFonts w:ascii="Times New Roman" w:hAnsi="Times New Roman" w:cs="Times New Roman"/>
          <w:b/>
          <w:lang w:val="lv-LV"/>
        </w:rPr>
        <w:t>[2. slaids]</w:t>
      </w:r>
      <w:r w:rsidRPr="00ED156F">
        <w:rPr>
          <w:rFonts w:ascii="Times New Roman" w:hAnsi="Times New Roman" w:cs="Times New Roman"/>
          <w:lang w:val="lv-LV"/>
        </w:rPr>
        <w:t xml:space="preserve"> Skolotājs aicina skolēnus noskatīties īsfilmu prezentācijā par kiberterorizēšanu:  </w:t>
      </w:r>
      <w:hyperlink r:id="rId11">
        <w:r w:rsidRPr="00ED156F">
          <w:rPr>
            <w:rStyle w:val="Hyperlink"/>
            <w:rFonts w:ascii="Times New Roman" w:hAnsi="Times New Roman" w:cs="Times New Roman"/>
            <w:lang w:val="lv-LV"/>
          </w:rPr>
          <w:t>https://www.youtube.com/watch?v=gqhqhzwcFow</w:t>
        </w:r>
      </w:hyperlink>
      <w:r w:rsidRPr="00ED156F">
        <w:rPr>
          <w:rFonts w:ascii="Times New Roman" w:hAnsi="Times New Roman" w:cs="Times New Roman"/>
          <w:lang w:val="lv-LV"/>
        </w:rPr>
        <w:t xml:space="preserve"> .</w:t>
      </w:r>
    </w:p>
    <w:p w:rsidR="004F0E2C" w:rsidRPr="00ED156F" w:rsidRDefault="004F0E2C" w:rsidP="004F0E2C">
      <w:pPr>
        <w:spacing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Aicina skolēnus padomāt par šādiem jautājumiem un izteikt savu viedokli, klausās skolēnu atbildes un nepieciešamības gadījumā tās papildina. </w:t>
      </w:r>
    </w:p>
    <w:bookmarkEnd w:id="5"/>
    <w:p w:rsidR="004F0E2C" w:rsidRPr="00ED156F" w:rsidRDefault="004F0E2C" w:rsidP="004F0E2C">
      <w:pPr>
        <w:pStyle w:val="ListParagraph"/>
        <w:numPr>
          <w:ilvl w:val="0"/>
          <w:numId w:val="81"/>
        </w:numPr>
      </w:pPr>
      <w:r w:rsidRPr="00ED156F">
        <w:t xml:space="preserve">Kādiem nolūkiem mēs izmantojam internetu? </w:t>
      </w:r>
    </w:p>
    <w:p w:rsidR="004F0E2C" w:rsidRPr="00ED156F" w:rsidRDefault="004F0E2C" w:rsidP="004F0E2C">
      <w:pPr>
        <w:pStyle w:val="ListParagraph"/>
        <w:numPr>
          <w:ilvl w:val="0"/>
          <w:numId w:val="81"/>
        </w:numPr>
      </w:pPr>
      <w:r w:rsidRPr="00ED156F">
        <w:t xml:space="preserve">Kādi ir ieguvumi no interneta izmantošanas? </w:t>
      </w:r>
    </w:p>
    <w:p w:rsidR="004F0E2C" w:rsidRPr="00ED156F" w:rsidRDefault="004F0E2C" w:rsidP="004F0E2C">
      <w:pPr>
        <w:pStyle w:val="ListParagraph"/>
        <w:numPr>
          <w:ilvl w:val="0"/>
          <w:numId w:val="81"/>
        </w:numPr>
        <w:rPr>
          <w:b/>
        </w:rPr>
      </w:pPr>
      <w:r w:rsidRPr="00ED156F">
        <w:t xml:space="preserve">Kādos veidos cilvēki var tiešsaistē kaitēt citiem cilvēkiem un sāpināt tos? </w:t>
      </w:r>
    </w:p>
    <w:p w:rsidR="004F0E2C" w:rsidRPr="00ED156F" w:rsidRDefault="004F0E2C" w:rsidP="004F0E2C">
      <w:pPr>
        <w:spacing w:line="276" w:lineRule="auto"/>
        <w:rPr>
          <w:rFonts w:ascii="Times New Roman" w:hAnsi="Times New Roman" w:cs="Times New Roman"/>
          <w:lang w:val="lv-LV"/>
        </w:rPr>
      </w:pPr>
    </w:p>
    <w:p w:rsidR="004F0E2C" w:rsidRPr="00ED156F" w:rsidRDefault="004F0E2C" w:rsidP="004F0E2C">
      <w:pPr>
        <w:spacing w:line="276" w:lineRule="auto"/>
        <w:rPr>
          <w:rFonts w:ascii="Calibri Light" w:eastAsia="Calibri" w:hAnsi="Calibri Light" w:cs="Arial"/>
          <w:b/>
          <w:color w:val="000000" w:themeColor="text1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lastRenderedPageBreak/>
        <w:t xml:space="preserve">1. aktivitāte. </w:t>
      </w:r>
      <w:r w:rsidRPr="00ED156F">
        <w:rPr>
          <w:rFonts w:ascii="Times New Roman" w:hAnsi="Times New Roman" w:cs="Times New Roman"/>
          <w:b/>
          <w:bCs/>
          <w:lang w:val="lv-LV"/>
        </w:rPr>
        <w:t xml:space="preserve">Refleksija </w:t>
      </w:r>
      <w:r w:rsidRPr="00ED156F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(ieteicamais laiks 5 min.)</w:t>
      </w:r>
    </w:p>
    <w:p w:rsidR="004F0E2C" w:rsidRPr="00ED156F" w:rsidRDefault="004F0E2C" w:rsidP="004F0E2C">
      <w:pPr>
        <w:spacing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[3. slaids]</w:t>
      </w:r>
      <w:r w:rsidRPr="00ED156F">
        <w:rPr>
          <w:rFonts w:ascii="Times New Roman" w:hAnsi="Times New Roman" w:cs="Times New Roman"/>
          <w:lang w:val="lv-LV"/>
        </w:rPr>
        <w:t xml:space="preserve"> Aicina skolēnus pāros pārrunāt šos jautājumus un tad sniegt atgriezenisko saiti visai klasei. </w:t>
      </w:r>
    </w:p>
    <w:p w:rsidR="004F0E2C" w:rsidRPr="00ED156F" w:rsidRDefault="004F0E2C" w:rsidP="004F0E2C">
      <w:pPr>
        <w:pStyle w:val="ListParagraph"/>
        <w:numPr>
          <w:ilvl w:val="0"/>
          <w:numId w:val="82"/>
        </w:numPr>
        <w:rPr>
          <w:rFonts w:eastAsia="Calibri Light"/>
        </w:rPr>
      </w:pPr>
      <w:r w:rsidRPr="00ED156F">
        <w:t>Kāda, tavuprāt, ir sajūta, kad tu tiec pakļauts emocionālai vardarbībai, un kāpēc?</w:t>
      </w:r>
    </w:p>
    <w:p w:rsidR="004F0E2C" w:rsidRPr="00ED156F" w:rsidRDefault="004F0E2C" w:rsidP="004F0E2C">
      <w:pPr>
        <w:pStyle w:val="ListParagraph"/>
        <w:numPr>
          <w:ilvl w:val="0"/>
          <w:numId w:val="82"/>
        </w:numPr>
        <w:rPr>
          <w:rFonts w:eastAsia="Calibri Light"/>
        </w:rPr>
      </w:pPr>
      <w:r w:rsidRPr="00ED156F">
        <w:t>Vai kādreiz esi piedzīvojis jebkāda veida vardarbību?</w:t>
      </w:r>
    </w:p>
    <w:p w:rsidR="004F0E2C" w:rsidRPr="00ED156F" w:rsidRDefault="004F0E2C" w:rsidP="004F0E2C">
      <w:pPr>
        <w:spacing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Aicina skolēnus pārdomāt savu personīgo pieredzi un mēģināt iedomāties sevi  to cilvēku vietā, kuri piedzīvojuši fizisko un emocionālo vardarbību. Visbiežāk cilvēks jūtas pazemots, skumjš, dusmīgs, bezpalīdzīgs utt. </w:t>
      </w:r>
    </w:p>
    <w:p w:rsidR="004F0E2C" w:rsidRDefault="004F0E2C" w:rsidP="004F0E2C">
      <w:pPr>
        <w:pStyle w:val="aktivitte"/>
      </w:pPr>
    </w:p>
    <w:p w:rsidR="004F0E2C" w:rsidRPr="00ED156F" w:rsidRDefault="004F0E2C" w:rsidP="004F0E2C">
      <w:pPr>
        <w:pStyle w:val="aktivitte"/>
        <w:rPr>
          <w:rFonts w:eastAsia="Calibri" w:cs="Arial"/>
          <w:color w:val="000000" w:themeColor="text1"/>
        </w:rPr>
      </w:pPr>
      <w:r w:rsidRPr="00ED156F">
        <w:t xml:space="preserve">2. aktivitāte. Tiešsaistes aktivitāte </w:t>
      </w:r>
      <w:r w:rsidRPr="00ED156F">
        <w:rPr>
          <w:rFonts w:eastAsia="Times New Roman"/>
          <w:bCs/>
          <w:color w:val="000000" w:themeColor="text1"/>
        </w:rPr>
        <w:t>(ieteicamais laiks 10 min.)</w:t>
      </w:r>
    </w:p>
    <w:p w:rsidR="004F0E2C" w:rsidRPr="00ED156F" w:rsidRDefault="004F0E2C" w:rsidP="004F0E2C">
      <w:pPr>
        <w:spacing w:line="276" w:lineRule="auto"/>
        <w:rPr>
          <w:rFonts w:ascii="Times New Roman" w:hAnsi="Times New Roman" w:cs="Times New Roman"/>
          <w:i/>
          <w:lang w:val="lv-LV"/>
        </w:rPr>
      </w:pPr>
      <w:r w:rsidRPr="00ED156F">
        <w:rPr>
          <w:rFonts w:ascii="Times New Roman" w:hAnsi="Times New Roman" w:cs="Times New Roman"/>
          <w:i/>
          <w:iCs/>
          <w:lang w:val="lv-LV"/>
        </w:rPr>
        <w:t>Nepieciešamas</w:t>
      </w:r>
      <w:r w:rsidRPr="00ED156F">
        <w:rPr>
          <w:rFonts w:ascii="Times New Roman" w:hAnsi="Times New Roman" w:cs="Times New Roman"/>
          <w:i/>
          <w:lang w:val="lv-LV"/>
        </w:rPr>
        <w:t xml:space="preserve"> mazāka izmēra lapiņas. Skolotājs aicina skolēnus uz tām uzrakstīt savu vārdu un uzvārdu.</w:t>
      </w:r>
    </w:p>
    <w:p w:rsidR="004F0E2C" w:rsidRPr="00ED156F" w:rsidRDefault="004F0E2C" w:rsidP="004F0E2C">
      <w:pPr>
        <w:spacing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[4. slaids]</w:t>
      </w:r>
      <w:r w:rsidRPr="00ED156F">
        <w:rPr>
          <w:rFonts w:ascii="Times New Roman" w:hAnsi="Times New Roman" w:cs="Times New Roman"/>
          <w:lang w:val="lv-LV"/>
        </w:rPr>
        <w:t xml:space="preserve"> Skolotājs aicina skolēnus uzrakstīt dažas izdomātas īsziņas un padomāt, kā pozitīvi un negatīvi vārdi varētu ietekmēt meiteni vai zēnu ekrāna otrā pusē. Uzdod skolēniem šādus jautājumus:</w:t>
      </w:r>
    </w:p>
    <w:p w:rsidR="004F0E2C" w:rsidRPr="00ED156F" w:rsidRDefault="004F0E2C" w:rsidP="004F0E2C">
      <w:pPr>
        <w:pStyle w:val="Bullets"/>
        <w:rPr>
          <w:rFonts w:eastAsia="Calibri Light"/>
        </w:rPr>
      </w:pPr>
      <w:r w:rsidRPr="00ED156F">
        <w:t>Kā iedrošināšana un pozitīvi komentāri palīdz stiprināt tiešsaistes draudzību?</w:t>
      </w:r>
    </w:p>
    <w:p w:rsidR="004F0E2C" w:rsidRPr="00ED156F" w:rsidRDefault="004F0E2C" w:rsidP="004F0E2C">
      <w:pPr>
        <w:pStyle w:val="Bullets"/>
        <w:rPr>
          <w:rFonts w:eastAsia="Calibri Light"/>
        </w:rPr>
      </w:pPr>
      <w:r w:rsidRPr="00ED156F">
        <w:t xml:space="preserve">Kāda ir sajūta, saņemot un rakstot pozitīvus komentārus? Un negatīvus komentārus? </w:t>
      </w:r>
    </w:p>
    <w:p w:rsidR="004F0E2C" w:rsidRPr="00ED156F" w:rsidRDefault="004F0E2C" w:rsidP="004F0E2C">
      <w:pPr>
        <w:spacing w:line="276" w:lineRule="auto"/>
        <w:rPr>
          <w:rFonts w:ascii="Times New Roman" w:hAnsi="Times New Roman" w:cs="Times New Roman"/>
          <w:b/>
          <w:lang w:val="lv-LV"/>
        </w:rPr>
      </w:pPr>
    </w:p>
    <w:p w:rsidR="004F0E2C" w:rsidRPr="00ED156F" w:rsidRDefault="004F0E2C" w:rsidP="004F0E2C">
      <w:pPr>
        <w:pStyle w:val="aktivitte"/>
        <w:rPr>
          <w:rFonts w:eastAsia="Calibri" w:cs="Arial"/>
          <w:color w:val="000000" w:themeColor="text1"/>
        </w:rPr>
      </w:pPr>
      <w:r w:rsidRPr="00ED156F">
        <w:t xml:space="preserve">3. aktivitāte. Sandras stāsts </w:t>
      </w:r>
      <w:r w:rsidRPr="00ED156F">
        <w:rPr>
          <w:rFonts w:eastAsia="Times New Roman"/>
          <w:bCs/>
          <w:color w:val="000000" w:themeColor="text1"/>
        </w:rPr>
        <w:t>(ieteicamais laiks 10 min.)</w:t>
      </w:r>
    </w:p>
    <w:p w:rsidR="004F0E2C" w:rsidRPr="00ED156F" w:rsidRDefault="004F0E2C" w:rsidP="004F0E2C">
      <w:pPr>
        <w:spacing w:line="276" w:lineRule="auto"/>
        <w:rPr>
          <w:rFonts w:ascii="Times New Roman" w:eastAsia="Calibri Light" w:hAnsi="Times New Roman" w:cs="Times New Roman"/>
          <w:i/>
          <w:lang w:val="lv-LV"/>
        </w:rPr>
      </w:pPr>
      <w:r w:rsidRPr="00ED156F">
        <w:rPr>
          <w:rFonts w:ascii="Times New Roman" w:eastAsia="Calibri Light" w:hAnsi="Times New Roman" w:cs="Times New Roman"/>
          <w:i/>
          <w:iCs/>
          <w:lang w:val="lv-LV"/>
        </w:rPr>
        <w:t>Aktivitātē</w:t>
      </w:r>
      <w:r w:rsidRPr="00ED156F">
        <w:rPr>
          <w:rFonts w:ascii="Times New Roman" w:eastAsia="Calibri Light" w:hAnsi="Times New Roman" w:cs="Times New Roman"/>
          <w:i/>
          <w:lang w:val="lv-LV"/>
        </w:rPr>
        <w:t xml:space="preserve"> skolēniem nepieciešams 1. mācību materiāla </w:t>
      </w:r>
      <w:r w:rsidRPr="00ED156F">
        <w:rPr>
          <w:rFonts w:ascii="Times New Roman" w:eastAsia="Calibri Light" w:hAnsi="Times New Roman" w:cs="Times New Roman"/>
          <w:i/>
          <w:iCs/>
          <w:lang w:val="lv-LV"/>
        </w:rPr>
        <w:t>“Kas</w:t>
      </w:r>
      <w:r w:rsidRPr="00ED156F">
        <w:rPr>
          <w:rFonts w:ascii="Times New Roman" w:eastAsia="Calibri Light" w:hAnsi="Times New Roman" w:cs="Times New Roman"/>
          <w:i/>
          <w:lang w:val="lv-LV"/>
        </w:rPr>
        <w:t xml:space="preserve"> ir kiberterorizēšana</w:t>
      </w:r>
      <w:r w:rsidRPr="00ED156F">
        <w:rPr>
          <w:rFonts w:ascii="Times New Roman" w:eastAsia="Calibri Light" w:hAnsi="Times New Roman" w:cs="Times New Roman"/>
          <w:i/>
          <w:iCs/>
          <w:lang w:val="lv-LV"/>
        </w:rPr>
        <w:t>?”</w:t>
      </w:r>
      <w:r w:rsidRPr="00ED156F">
        <w:rPr>
          <w:rFonts w:ascii="Times New Roman" w:eastAsia="Calibri Light" w:hAnsi="Times New Roman" w:cs="Times New Roman"/>
          <w:i/>
          <w:lang w:val="lv-LV"/>
        </w:rPr>
        <w:t xml:space="preserve"> 1. lapa. Katram skolēnam nepieciešama sava kopija. Skolotājs aicina skolēnus uz lapas uzrakstīt savu vārdu un uzvārdu.</w:t>
      </w:r>
    </w:p>
    <w:p w:rsidR="004F0E2C" w:rsidRPr="00ED156F" w:rsidRDefault="004F0E2C" w:rsidP="004F0E2C">
      <w:pPr>
        <w:spacing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[5. slaids]</w:t>
      </w:r>
      <w:r w:rsidRPr="00ED156F">
        <w:rPr>
          <w:rFonts w:ascii="Times New Roman" w:hAnsi="Times New Roman" w:cs="Times New Roman"/>
          <w:lang w:val="lv-LV"/>
        </w:rPr>
        <w:t xml:space="preserve"> Skolotājs lūdz skolēniem izlasīt stāstu par Sandru un pārdomāt, vai, viņuprāt, tas ir uzskatāms par kiberterorizēšanas piemēru. </w:t>
      </w:r>
    </w:p>
    <w:p w:rsidR="004F0E2C" w:rsidRPr="00ED156F" w:rsidRDefault="004F0E2C" w:rsidP="004F0E2C">
      <w:pPr>
        <w:spacing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[6. slaids]</w:t>
      </w:r>
      <w:r w:rsidRPr="00ED156F">
        <w:rPr>
          <w:rFonts w:ascii="Times New Roman" w:hAnsi="Times New Roman" w:cs="Times New Roman"/>
          <w:lang w:val="lv-LV"/>
        </w:rPr>
        <w:t xml:space="preserve"> Skolēni ar savu blakussēdētāju pārrunā šādus jautājumus:</w:t>
      </w:r>
    </w:p>
    <w:p w:rsidR="004F0E2C" w:rsidRPr="00ED156F" w:rsidRDefault="004F0E2C" w:rsidP="004F0E2C">
      <w:pPr>
        <w:pStyle w:val="ListParagraph"/>
        <w:numPr>
          <w:ilvl w:val="0"/>
          <w:numId w:val="83"/>
        </w:numPr>
      </w:pPr>
      <w:r w:rsidRPr="00ED156F">
        <w:t xml:space="preserve">Vai šī situācija ir uzskatāma par kiberterorizēšanu? Ja </w:t>
      </w:r>
      <w:r>
        <w:t>jā</w:t>
      </w:r>
      <w:r w:rsidRPr="00ED156F">
        <w:t xml:space="preserve">, kādēļ? </w:t>
      </w:r>
    </w:p>
    <w:p w:rsidR="004F0E2C" w:rsidRPr="00ED156F" w:rsidRDefault="004F0E2C" w:rsidP="004F0E2C">
      <w:pPr>
        <w:pStyle w:val="ListParagraph"/>
        <w:numPr>
          <w:ilvl w:val="0"/>
          <w:numId w:val="83"/>
        </w:numPr>
      </w:pPr>
      <w:r w:rsidRPr="00ED156F">
        <w:t>Kā, tavuprāt, vēl Sandra varētu justies (ja neskaita apkaunojumu)?</w:t>
      </w:r>
    </w:p>
    <w:p w:rsidR="004F0E2C" w:rsidRPr="00ED156F" w:rsidRDefault="004F0E2C" w:rsidP="004F0E2C">
      <w:pPr>
        <w:pStyle w:val="ListParagraph"/>
        <w:numPr>
          <w:ilvl w:val="0"/>
          <w:numId w:val="83"/>
        </w:numPr>
      </w:pPr>
      <w:r w:rsidRPr="00ED156F">
        <w:t>Kāpēc, tavuprāt, abas meitenes izveidoja cietsirdīgo vietni par Sandru?</w:t>
      </w:r>
    </w:p>
    <w:p w:rsidR="004F0E2C" w:rsidRPr="00ED156F" w:rsidRDefault="004F0E2C" w:rsidP="004F0E2C">
      <w:pPr>
        <w:pStyle w:val="ListParagraph"/>
        <w:numPr>
          <w:ilvl w:val="0"/>
          <w:numId w:val="83"/>
        </w:numPr>
      </w:pPr>
      <w:r w:rsidRPr="00ED156F">
        <w:t>Ko tu varētu ieteikt Sandrai, lai palīdzētu atrisināt situāciju?</w:t>
      </w:r>
    </w:p>
    <w:p w:rsidR="004F0E2C" w:rsidRPr="00ED156F" w:rsidRDefault="004F0E2C" w:rsidP="004F0E2C">
      <w:pPr>
        <w:pStyle w:val="ListParagraph"/>
        <w:numPr>
          <w:ilvl w:val="0"/>
          <w:numId w:val="83"/>
        </w:numPr>
      </w:pPr>
      <w:r w:rsidRPr="00ED156F">
        <w:t>Kā tu justos Sandras vietā? Apraksti savas emocijas!</w:t>
      </w:r>
    </w:p>
    <w:p w:rsidR="004F0E2C" w:rsidRPr="00ED156F" w:rsidRDefault="004F0E2C" w:rsidP="004F0E2C">
      <w:pPr>
        <w:pStyle w:val="ListParagraph"/>
        <w:numPr>
          <w:ilvl w:val="0"/>
          <w:numId w:val="83"/>
        </w:numPr>
      </w:pPr>
      <w:r w:rsidRPr="00ED156F">
        <w:t xml:space="preserve">Ko, tavuprāt, cilvēki, kas dara pāri Sandrai, teiktu par savu uzvedību? </w:t>
      </w:r>
    </w:p>
    <w:p w:rsidR="004F0E2C" w:rsidRDefault="004F0E2C" w:rsidP="004F0E2C">
      <w:pPr>
        <w:pStyle w:val="aktivitte"/>
      </w:pPr>
    </w:p>
    <w:p w:rsidR="004F0E2C" w:rsidRPr="00ED156F" w:rsidRDefault="004F0E2C" w:rsidP="004F0E2C">
      <w:pPr>
        <w:pStyle w:val="aktivitte"/>
        <w:rPr>
          <w:rFonts w:eastAsia="Calibri" w:cs="Arial"/>
          <w:color w:val="000000" w:themeColor="text1"/>
        </w:rPr>
      </w:pPr>
      <w:r w:rsidRPr="00ED156F">
        <w:t xml:space="preserve">4. aktivitāte. Emociju izpēte situācijās </w:t>
      </w:r>
      <w:r w:rsidRPr="00ED156F">
        <w:rPr>
          <w:rFonts w:eastAsia="Times New Roman"/>
          <w:bCs/>
          <w:color w:val="000000" w:themeColor="text1"/>
        </w:rPr>
        <w:t>(ieteicamais laiks 5 min.)</w:t>
      </w:r>
    </w:p>
    <w:p w:rsidR="004F0E2C" w:rsidRPr="00ED156F" w:rsidRDefault="004F0E2C" w:rsidP="004F0E2C">
      <w:pPr>
        <w:spacing w:line="276" w:lineRule="auto"/>
        <w:rPr>
          <w:rFonts w:ascii="Times New Roman" w:eastAsia="Calibri Light" w:hAnsi="Times New Roman" w:cs="Times New Roman"/>
          <w:i/>
          <w:lang w:val="lv-LV"/>
        </w:rPr>
      </w:pPr>
      <w:r w:rsidRPr="00ED156F">
        <w:rPr>
          <w:rFonts w:ascii="Times New Roman" w:eastAsia="Calibri Light" w:hAnsi="Times New Roman" w:cs="Times New Roman"/>
          <w:i/>
          <w:iCs/>
          <w:lang w:val="lv-LV"/>
        </w:rPr>
        <w:t>Aktivitātē</w:t>
      </w:r>
      <w:r w:rsidRPr="00ED156F">
        <w:rPr>
          <w:rFonts w:ascii="Times New Roman" w:eastAsia="Calibri Light" w:hAnsi="Times New Roman" w:cs="Times New Roman"/>
          <w:i/>
          <w:lang w:val="lv-LV"/>
        </w:rPr>
        <w:t xml:space="preserve"> skolēniem nepieciešams 1. mācību materiāla </w:t>
      </w:r>
      <w:r w:rsidRPr="00ED156F">
        <w:rPr>
          <w:rFonts w:ascii="Times New Roman" w:eastAsia="Calibri Light" w:hAnsi="Times New Roman" w:cs="Times New Roman"/>
          <w:i/>
          <w:iCs/>
          <w:lang w:val="lv-LV"/>
        </w:rPr>
        <w:t>“Kas</w:t>
      </w:r>
      <w:r w:rsidRPr="00ED156F">
        <w:rPr>
          <w:rFonts w:ascii="Times New Roman" w:eastAsia="Calibri Light" w:hAnsi="Times New Roman" w:cs="Times New Roman"/>
          <w:i/>
          <w:lang w:val="lv-LV"/>
        </w:rPr>
        <w:t xml:space="preserve"> ir kiberterorizēšana</w:t>
      </w:r>
      <w:r w:rsidRPr="00ED156F">
        <w:rPr>
          <w:rFonts w:ascii="Times New Roman" w:eastAsia="Calibri Light" w:hAnsi="Times New Roman" w:cs="Times New Roman"/>
          <w:i/>
          <w:iCs/>
          <w:lang w:val="lv-LV"/>
        </w:rPr>
        <w:t>?”</w:t>
      </w:r>
      <w:r w:rsidRPr="00ED156F">
        <w:rPr>
          <w:rFonts w:ascii="Times New Roman" w:eastAsia="Calibri Light" w:hAnsi="Times New Roman" w:cs="Times New Roman"/>
          <w:i/>
          <w:lang w:val="lv-LV"/>
        </w:rPr>
        <w:t xml:space="preserve"> 2. lapa.</w:t>
      </w:r>
    </w:p>
    <w:p w:rsidR="004F0E2C" w:rsidRPr="00ED156F" w:rsidRDefault="004F0E2C" w:rsidP="004F0E2C">
      <w:pPr>
        <w:spacing w:line="276" w:lineRule="auto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[7. slaids]</w:t>
      </w:r>
      <w:r w:rsidRPr="00ED156F">
        <w:rPr>
          <w:rFonts w:ascii="Times New Roman" w:hAnsi="Times New Roman" w:cs="Times New Roman"/>
          <w:lang w:val="lv-LV"/>
        </w:rPr>
        <w:t xml:space="preserve"> Skolotājs aicina skolēnus izlasīt situāciju aprakstus un izmantot dotos vārdus, lai aprakstītu, kā komentāru saņēmējs justos katrā situācijā. </w:t>
      </w:r>
    </w:p>
    <w:p w:rsidR="004F0E2C" w:rsidRPr="00ED156F" w:rsidRDefault="004F0E2C" w:rsidP="004F0E2C">
      <w:pPr>
        <w:pStyle w:val="aktivitte"/>
        <w:rPr>
          <w:rFonts w:eastAsia="Calibri" w:cs="Arial"/>
          <w:color w:val="000000" w:themeColor="text1"/>
        </w:rPr>
      </w:pPr>
      <w:r w:rsidRPr="00ED156F">
        <w:t xml:space="preserve">5. aktivitāte: Kā tu rīkotos? </w:t>
      </w:r>
      <w:r w:rsidRPr="00ED156F">
        <w:rPr>
          <w:rFonts w:eastAsia="Times New Roman"/>
          <w:bCs/>
          <w:color w:val="000000" w:themeColor="text1"/>
        </w:rPr>
        <w:t>(ieteicamais laiks 5 min.)</w:t>
      </w:r>
    </w:p>
    <w:p w:rsidR="004F0E2C" w:rsidRPr="00ED156F" w:rsidRDefault="004F0E2C" w:rsidP="004F0E2C">
      <w:pPr>
        <w:spacing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[8. slaids]</w:t>
      </w:r>
      <w:r w:rsidRPr="00ED156F">
        <w:rPr>
          <w:rFonts w:ascii="Times New Roman" w:hAnsi="Times New Roman" w:cs="Times New Roman"/>
          <w:lang w:val="lv-LV"/>
        </w:rPr>
        <w:t xml:space="preserve"> Kopā ar skolēniem apspriež šādus jautājumus: </w:t>
      </w:r>
    </w:p>
    <w:p w:rsidR="004F0E2C" w:rsidRPr="00ED156F" w:rsidRDefault="004F0E2C" w:rsidP="004F0E2C">
      <w:pPr>
        <w:pStyle w:val="ListParagraph"/>
        <w:numPr>
          <w:ilvl w:val="0"/>
          <w:numId w:val="84"/>
        </w:numPr>
      </w:pPr>
      <w:r w:rsidRPr="00ED156F">
        <w:t xml:space="preserve">Ko tu ieteiktu cilvēkam, kas piedzīvo kiberterorizēšanu? </w:t>
      </w:r>
    </w:p>
    <w:p w:rsidR="004F0E2C" w:rsidRPr="00ED156F" w:rsidRDefault="004F0E2C" w:rsidP="004F0E2C">
      <w:pPr>
        <w:pStyle w:val="ListParagraph"/>
        <w:numPr>
          <w:ilvl w:val="0"/>
          <w:numId w:val="84"/>
        </w:numPr>
      </w:pPr>
      <w:r w:rsidRPr="00ED156F">
        <w:t xml:space="preserve">Cilvēkam, kurš ir bijis kiberterorizēšanas liecinieks? </w:t>
      </w:r>
    </w:p>
    <w:p w:rsidR="004F0E2C" w:rsidRPr="00ED156F" w:rsidRDefault="004F0E2C" w:rsidP="004F0E2C">
      <w:pPr>
        <w:pStyle w:val="ListParagraph"/>
        <w:numPr>
          <w:ilvl w:val="0"/>
          <w:numId w:val="84"/>
        </w:numPr>
      </w:pPr>
      <w:r w:rsidRPr="00ED156F">
        <w:t xml:space="preserve">Cilvēkam, kurš sapratis, ka tiešsaistē bijis nelaipns?  </w:t>
      </w:r>
    </w:p>
    <w:p w:rsidR="004F0E2C" w:rsidRPr="00ED156F" w:rsidRDefault="004F0E2C" w:rsidP="004F0E2C">
      <w:pPr>
        <w:pStyle w:val="ListParagraph"/>
        <w:numPr>
          <w:ilvl w:val="0"/>
          <w:numId w:val="84"/>
        </w:numPr>
      </w:pPr>
      <w:r w:rsidRPr="00ED156F">
        <w:t xml:space="preserve">Kādi tikumi tev būtu nepieciešami katrā no situācijām?  </w:t>
      </w:r>
    </w:p>
    <w:p w:rsidR="004F0E2C" w:rsidRPr="00ED156F" w:rsidRDefault="004F0E2C" w:rsidP="004F0E2C">
      <w:pPr>
        <w:pStyle w:val="ListParagraph"/>
        <w:numPr>
          <w:ilvl w:val="0"/>
          <w:numId w:val="84"/>
        </w:numPr>
      </w:pPr>
      <w:r w:rsidRPr="00ED156F">
        <w:t xml:space="preserve">Vai vari izdomāt praktiskus piemērus, kā tu izmantotu šos tikumus konkrētajā situācijā?  </w:t>
      </w:r>
    </w:p>
    <w:p w:rsidR="004F0E2C" w:rsidRPr="00ED156F" w:rsidRDefault="004F0E2C" w:rsidP="004F0E2C">
      <w:pPr>
        <w:pStyle w:val="ListParagraph"/>
        <w:numPr>
          <w:ilvl w:val="0"/>
          <w:numId w:val="84"/>
        </w:numPr>
        <w:rPr>
          <w:rFonts w:eastAsia="Calibri Light"/>
        </w:rPr>
      </w:pPr>
      <w:r w:rsidRPr="00ED156F">
        <w:t xml:space="preserve">Kā tu vari stiprināt savu raksturu situācijās, kurās kļūsti par kiberterorizēšanas liecinieku vai izjūti vēlmi pateikt vai izdarīt tiešsaistē kaut ko, kas nav pareizi? </w:t>
      </w:r>
    </w:p>
    <w:p w:rsidR="004F0E2C" w:rsidRDefault="004F0E2C" w:rsidP="004F0E2C">
      <w:pPr>
        <w:spacing w:line="276" w:lineRule="auto"/>
        <w:rPr>
          <w:rFonts w:ascii="Times New Roman" w:hAnsi="Times New Roman" w:cs="Times New Roman"/>
          <w:b/>
          <w:lang w:val="lv-LV"/>
        </w:rPr>
      </w:pPr>
    </w:p>
    <w:p w:rsidR="004F0E2C" w:rsidRPr="00ED156F" w:rsidRDefault="004F0E2C" w:rsidP="004F0E2C">
      <w:pPr>
        <w:spacing w:line="276" w:lineRule="auto"/>
        <w:rPr>
          <w:rFonts w:ascii="Calibri Light" w:eastAsia="Calibri" w:hAnsi="Calibri Light" w:cs="Arial"/>
          <w:b/>
          <w:color w:val="000000" w:themeColor="text1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lastRenderedPageBreak/>
        <w:t>Kopīgā noslēguma apspriede: Pašapziņas stiprināšana</w:t>
      </w:r>
      <w:r w:rsidRPr="00ED156F">
        <w:rPr>
          <w:rFonts w:ascii="Times New Roman" w:hAnsi="Times New Roman" w:cs="Times New Roman"/>
          <w:b/>
          <w:bCs/>
          <w:lang w:val="lv-LV"/>
        </w:rPr>
        <w:t xml:space="preserve"> </w:t>
      </w:r>
      <w:r w:rsidRPr="00ED156F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(ieteicamais laiks 5 min.)</w:t>
      </w:r>
    </w:p>
    <w:p w:rsidR="004F0E2C" w:rsidRPr="00ED156F" w:rsidRDefault="004F0E2C" w:rsidP="004F0E2C">
      <w:pPr>
        <w:spacing w:line="276" w:lineRule="auto"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[9. slaids]</w:t>
      </w:r>
      <w:r w:rsidRPr="00ED156F">
        <w:rPr>
          <w:rFonts w:ascii="Times New Roman" w:hAnsi="Times New Roman" w:cs="Times New Roman"/>
          <w:lang w:val="lv-LV"/>
        </w:rPr>
        <w:t xml:space="preserve"> Kopā ar skolēniem noskatās video “Pašapziņas stiprināšana pēc emocionālās vardarbības tiešsaistē” (video ir angļu valodā, </w:t>
      </w:r>
      <w:r>
        <w:rPr>
          <w:rFonts w:ascii="Times New Roman" w:hAnsi="Times New Roman" w:cs="Times New Roman"/>
          <w:lang w:val="lv-LV"/>
        </w:rPr>
        <w:t>transkripcija latviešu un angļu valodā pieejama 2. materiālā)</w:t>
      </w:r>
      <w:r w:rsidRPr="00ED156F">
        <w:rPr>
          <w:rFonts w:ascii="Times New Roman" w:hAnsi="Times New Roman" w:cs="Times New Roman"/>
          <w:lang w:val="lv-LV"/>
        </w:rPr>
        <w:t xml:space="preserve">: </w:t>
      </w:r>
      <w:hyperlink r:id="rId12">
        <w:r w:rsidRPr="00ED156F">
          <w:rPr>
            <w:rStyle w:val="Hyperlink"/>
            <w:rFonts w:ascii="Times New Roman" w:eastAsia="Calibri Light" w:hAnsi="Times New Roman" w:cs="Times New Roman"/>
            <w:lang w:val="lv-LV"/>
          </w:rPr>
          <w:t>https://www.youtube.com/watch?v=9HocoOVVUDY</w:t>
        </w:r>
      </w:hyperlink>
      <w:r w:rsidRPr="00ED156F">
        <w:rPr>
          <w:rFonts w:ascii="Times New Roman" w:eastAsia="Calibri Light" w:hAnsi="Times New Roman" w:cs="Times New Roman"/>
          <w:lang w:val="lv-LV"/>
        </w:rPr>
        <w:t xml:space="preserve"> </w:t>
      </w:r>
      <w:r>
        <w:rPr>
          <w:rFonts w:ascii="Times New Roman" w:eastAsia="Calibri Light" w:hAnsi="Times New Roman" w:cs="Times New Roman"/>
          <w:lang w:val="lv-LV"/>
        </w:rPr>
        <w:t>– 2:52 minūtes</w:t>
      </w:r>
      <w:r w:rsidRPr="00ED156F">
        <w:rPr>
          <w:rFonts w:ascii="Times New Roman" w:eastAsia="Calibri Light" w:hAnsi="Times New Roman" w:cs="Times New Roman"/>
          <w:lang w:val="lv-LV"/>
        </w:rPr>
        <w:t>).</w:t>
      </w:r>
    </w:p>
    <w:p w:rsidR="004F0E2C" w:rsidRPr="00ED156F" w:rsidRDefault="004F0E2C" w:rsidP="004F0E2C">
      <w:pPr>
        <w:spacing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Skolēni atbild uz jautājumu:</w:t>
      </w:r>
    </w:p>
    <w:p w:rsidR="004F0E2C" w:rsidRPr="00C67C5B" w:rsidRDefault="004F0E2C" w:rsidP="004F0E2C">
      <w:pPr>
        <w:pStyle w:val="ListParagraph"/>
        <w:numPr>
          <w:ilvl w:val="0"/>
          <w:numId w:val="84"/>
        </w:numPr>
        <w:rPr>
          <w:rFonts w:eastAsia="Calibri Light"/>
          <w:b/>
        </w:rPr>
      </w:pPr>
      <w:r w:rsidRPr="00ED156F">
        <w:t>Kura no trīs stratēģijām tev šķiet saistošākā un kāpēc?</w:t>
      </w:r>
    </w:p>
    <w:p w:rsidR="004F0E2C" w:rsidRDefault="004F0E2C" w:rsidP="004F0E2C">
      <w:pPr>
        <w:rPr>
          <w:rFonts w:eastAsia="Calibri Light"/>
          <w:b/>
        </w:rPr>
      </w:pPr>
    </w:p>
    <w:p w:rsidR="004F0E2C" w:rsidRPr="00C67C5B" w:rsidRDefault="004F0E2C" w:rsidP="004F0E2C">
      <w:pPr>
        <w:rPr>
          <w:rFonts w:eastAsia="Calibri Light"/>
          <w:b/>
        </w:rPr>
      </w:pPr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3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73F" w:rsidRDefault="00F4273F" w:rsidP="00FE37EB">
      <w:pPr>
        <w:spacing w:after="0"/>
      </w:pPr>
      <w:r>
        <w:separator/>
      </w:r>
    </w:p>
  </w:endnote>
  <w:endnote w:type="continuationSeparator" w:id="0">
    <w:p w:rsidR="00F4273F" w:rsidRDefault="00F4273F" w:rsidP="00FE37EB">
      <w:pPr>
        <w:spacing w:after="0"/>
      </w:pPr>
      <w:r>
        <w:continuationSeparator/>
      </w:r>
    </w:p>
  </w:endnote>
  <w:endnote w:type="continuationNotice" w:id="1">
    <w:p w:rsidR="00F4273F" w:rsidRDefault="00F4273F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73F" w:rsidRDefault="00F4273F" w:rsidP="00FE37EB">
      <w:pPr>
        <w:spacing w:after="0"/>
      </w:pPr>
      <w:r>
        <w:separator/>
      </w:r>
    </w:p>
  </w:footnote>
  <w:footnote w:type="continuationSeparator" w:id="0">
    <w:p w:rsidR="00F4273F" w:rsidRDefault="00F4273F" w:rsidP="00FE37EB">
      <w:pPr>
        <w:spacing w:after="0"/>
      </w:pPr>
      <w:r>
        <w:continuationSeparator/>
      </w:r>
    </w:p>
  </w:footnote>
  <w:footnote w:type="continuationNotice" w:id="1">
    <w:p w:rsidR="00F4273F" w:rsidRDefault="00F4273F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2C" w:rsidRPr="000C029A" w:rsidRDefault="004F0E2C" w:rsidP="00966B54">
    <w:pPr>
      <w:pStyle w:val="A-galvene"/>
    </w:pPr>
    <w:r w:rsidRPr="00C0061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40667399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C029A">
      <w:t>6. klase</w:t>
    </w:r>
  </w:p>
  <w:p w:rsidR="004F0E2C" w:rsidRPr="000C029A" w:rsidRDefault="004F0E2C" w:rsidP="00966B54">
    <w:pPr>
      <w:pStyle w:val="A-galvene"/>
    </w:pPr>
    <w:r w:rsidRPr="000C029A">
      <w:t>Tēma: Kiberterorizēšana</w:t>
    </w:r>
  </w:p>
  <w:p w:rsidR="004F0E2C" w:rsidRPr="000C029A" w:rsidRDefault="004F0E2C" w:rsidP="00966B54">
    <w:pPr>
      <w:pStyle w:val="A-galvene"/>
    </w:pPr>
    <w:r w:rsidRPr="000C029A">
      <w:t xml:space="preserve">1. </w:t>
    </w:r>
    <w:r>
      <w:t>nodarbība</w:t>
    </w:r>
    <w:r w:rsidRPr="000C029A">
      <w:t xml:space="preserve"> - Izpratne par kiberterorizēšanu</w:t>
    </w:r>
  </w:p>
  <w:p w:rsidR="004F0E2C" w:rsidRDefault="004F0E2C" w:rsidP="00966B54">
    <w:pPr>
      <w:pStyle w:val="A-galvene"/>
    </w:pPr>
  </w:p>
  <w:p w:rsidR="004F0E2C" w:rsidRPr="000C029A" w:rsidRDefault="004F0E2C" w:rsidP="00966B54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4273F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0E2C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1ECD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73F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2C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4F0E2C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4F0E2C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9HocoOVVUD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gqhqhzwcFow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AD9F78-C39F-4272-9CE4-AC1B5DB3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1</TotalTime>
  <Pages>3</Pages>
  <Words>3370</Words>
  <Characters>1922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2021-10-14T23:49:00Z</dcterms:created>
  <dcterms:modified xsi:type="dcterms:W3CDTF">2021-10-14T23:50:00Z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