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91" w:rsidRDefault="005C0191" w:rsidP="005C019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C61EE2">
        <w:rPr>
          <w:rFonts w:ascii="Times New Roman" w:hAnsi="Times New Roman" w:cs="Times New Roman"/>
          <w:b/>
          <w:bCs/>
          <w:sz w:val="36"/>
          <w:szCs w:val="36"/>
          <w:lang w:val="lv-LV"/>
        </w:rPr>
        <w:t>“Budžeta plānošana”</w:t>
      </w:r>
    </w:p>
    <w:p w:rsidR="005C0191" w:rsidRPr="00C61EE2" w:rsidRDefault="005C0191" w:rsidP="005C019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</w:p>
    <w:p w:rsidR="005C0191" w:rsidRPr="00C61EE2" w:rsidRDefault="005C0191" w:rsidP="005C019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  <w:sectPr w:rsidR="005C0191" w:rsidRPr="00C61EE2" w:rsidSect="00C51189">
          <w:headerReference w:type="default" r:id="rId11"/>
          <w:pgSz w:w="11907" w:h="16839" w:code="9"/>
          <w:pgMar w:top="1418" w:right="1134" w:bottom="1134" w:left="1418" w:header="709" w:footer="709" w:gutter="0"/>
          <w:cols w:space="708"/>
          <w:docGrid w:linePitch="360"/>
        </w:sectPr>
      </w:pPr>
    </w:p>
    <w:p w:rsidR="005C0191" w:rsidRPr="00C61EE2" w:rsidRDefault="005C0191" w:rsidP="005C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C61EE2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PĀRTIKA: Kurp tu dosies pēc pārtikas? Kāpēc izvēlējies šo veikalu? </w:t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  <w:t>Izmaksas:</w:t>
      </w:r>
    </w:p>
    <w:p w:rsidR="005C0191" w:rsidRPr="00C61EE2" w:rsidRDefault="005C0191" w:rsidP="005C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C61EE2">
        <w:rPr>
          <w:rFonts w:ascii="Times New Roman" w:hAnsi="Times New Roman" w:cs="Times New Roman"/>
          <w:sz w:val="24"/>
          <w:szCs w:val="24"/>
          <w:lang w:val="lv-LV"/>
        </w:rPr>
        <w:t xml:space="preserve">TRANSPORTS: Kā tu pārvietosies pa pilsētu? Kādu transporta veidu tu izvēlēsies? Kāpēc? </w:t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  <w:t>Izmaksas:</w:t>
      </w:r>
    </w:p>
    <w:p w:rsidR="005C0191" w:rsidRPr="00C61EE2" w:rsidRDefault="005C0191" w:rsidP="005C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C61EE2">
        <w:rPr>
          <w:rFonts w:ascii="Times New Roman" w:hAnsi="Times New Roman" w:cs="Times New Roman"/>
          <w:sz w:val="24"/>
          <w:szCs w:val="24"/>
          <w:lang w:val="lv-LV"/>
        </w:rPr>
        <w:t xml:space="preserve">TĀLRUNIS: Vai tu plāno iegādāties tālruni? Kādu? Kāpēc? Vai plāno maksāt par interneta pieslēgumu savā tālrunī? </w:t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  <w:t>Izmaksas:</w:t>
      </w:r>
    </w:p>
    <w:p w:rsidR="005C0191" w:rsidRPr="00C61EE2" w:rsidRDefault="005C0191" w:rsidP="005C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C61EE2">
        <w:rPr>
          <w:rFonts w:ascii="Times New Roman" w:hAnsi="Times New Roman" w:cs="Times New Roman"/>
          <w:sz w:val="24"/>
          <w:szCs w:val="24"/>
          <w:lang w:val="lv-LV"/>
        </w:rPr>
        <w:br w:type="column"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lastRenderedPageBreak/>
        <w:t>IKDIENAS PRODUKTI MĀJSAIMNIECĪBAI: Izveido iepirkumu sarakstu, pierakstot visas nepieciešamās preces ar cenām!</w:t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b/>
          <w:bCs/>
          <w:sz w:val="24"/>
          <w:szCs w:val="24"/>
          <w:lang w:val="lv-LV"/>
        </w:rPr>
        <w:t>Iepirkumu saraksts:</w:t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  <w:t>Izmaksas:</w:t>
      </w:r>
    </w:p>
    <w:p w:rsidR="005C0191" w:rsidRPr="00C61EE2" w:rsidRDefault="005C0191" w:rsidP="005C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C61EE2">
        <w:rPr>
          <w:rFonts w:ascii="Times New Roman" w:hAnsi="Times New Roman" w:cs="Times New Roman"/>
          <w:sz w:val="24"/>
          <w:szCs w:val="24"/>
          <w:lang w:val="lv-LV"/>
        </w:rPr>
        <w:t xml:space="preserve">IEKRĀJUMI: Vai tu plāno krāt naudu? Kāpēc jā vai nē? </w:t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  <w:t>Summa:</w:t>
      </w:r>
    </w:p>
    <w:p w:rsidR="005C0191" w:rsidRPr="00C61EE2" w:rsidRDefault="005C0191" w:rsidP="005C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C61EE2">
        <w:rPr>
          <w:rFonts w:ascii="Times New Roman" w:hAnsi="Times New Roman" w:cs="Times New Roman"/>
          <w:sz w:val="24"/>
          <w:szCs w:val="24"/>
          <w:lang w:val="lv-LV"/>
        </w:rPr>
        <w:br w:type="column"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lastRenderedPageBreak/>
        <w:t>SOCIALIZĒŠANĀS: Pieraksti, ko tu plāno šonedēļ darīt! Atceries: tu vari doties uz kādu pasākumu tikai tad, ja tas iekļaujas budžetā!</w:t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  <w:t>Izmaksas:</w:t>
      </w:r>
    </w:p>
    <w:p w:rsidR="005C0191" w:rsidRPr="00C61EE2" w:rsidRDefault="005C0191" w:rsidP="005C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C61EE2">
        <w:rPr>
          <w:rFonts w:ascii="Times New Roman" w:hAnsi="Times New Roman" w:cs="Times New Roman"/>
          <w:sz w:val="24"/>
          <w:szCs w:val="24"/>
          <w:lang w:val="lv-LV"/>
        </w:rPr>
        <w:t xml:space="preserve">LUKSUSA PRECES: Pieraksti, kādas luksusa preces plāno iegādāties! Atceries: tu vari pirkt tikai to, kas iekļaujas budžetā! </w:t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sz w:val="24"/>
          <w:szCs w:val="24"/>
          <w:lang w:val="lv-LV"/>
        </w:rPr>
        <w:br/>
        <w:t>Izmaksas:</w:t>
      </w:r>
    </w:p>
    <w:p w:rsidR="005C0191" w:rsidRPr="00C61EE2" w:rsidRDefault="005C0191" w:rsidP="005C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lef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61EE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Kopējā iztērētā summa: </w:t>
      </w:r>
      <w:r w:rsidRPr="00C61EE2">
        <w:rPr>
          <w:rFonts w:ascii="Times New Roman" w:hAnsi="Times New Roman" w:cs="Times New Roman"/>
          <w:b/>
          <w:bCs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b/>
          <w:bCs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b/>
          <w:bCs/>
          <w:sz w:val="24"/>
          <w:szCs w:val="24"/>
          <w:lang w:val="lv-LV"/>
        </w:rPr>
        <w:br/>
        <w:t>Kopējā ietaupītā summa:</w:t>
      </w:r>
      <w:r w:rsidRPr="00C61EE2">
        <w:rPr>
          <w:rFonts w:ascii="Times New Roman" w:hAnsi="Times New Roman" w:cs="Times New Roman"/>
          <w:b/>
          <w:bCs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b/>
          <w:bCs/>
          <w:sz w:val="24"/>
          <w:szCs w:val="24"/>
          <w:lang w:val="lv-LV"/>
        </w:rPr>
        <w:br/>
      </w:r>
      <w:r w:rsidRPr="00C61EE2">
        <w:rPr>
          <w:rFonts w:ascii="Times New Roman" w:hAnsi="Times New Roman" w:cs="Times New Roman"/>
          <w:b/>
          <w:bCs/>
          <w:sz w:val="24"/>
          <w:szCs w:val="24"/>
          <w:lang w:val="lv-LV"/>
        </w:rPr>
        <w:br/>
      </w:r>
    </w:p>
    <w:p w:rsidR="005C0191" w:rsidRPr="00C61EE2" w:rsidRDefault="005C0191" w:rsidP="005C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4"/>
          <w:szCs w:val="24"/>
          <w:lang w:val="lv-LV"/>
        </w:rPr>
        <w:sectPr w:rsidR="005C0191" w:rsidRPr="00C61EE2" w:rsidSect="00C51189">
          <w:type w:val="continuous"/>
          <w:pgSz w:w="11907" w:h="16839" w:code="9"/>
          <w:pgMar w:top="1418" w:right="1134" w:bottom="1134" w:left="1418" w:header="709" w:footer="709" w:gutter="0"/>
          <w:cols w:num="3" w:space="708"/>
          <w:docGrid w:linePitch="360"/>
        </w:sectPr>
      </w:pPr>
    </w:p>
    <w:p w:rsidR="005C0191" w:rsidRPr="00C61EE2" w:rsidRDefault="005C0191" w:rsidP="005C019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C61EE2">
        <w:rPr>
          <w:rFonts w:ascii="Times New Roman" w:hAnsi="Times New Roman" w:cs="Times New Roman"/>
          <w:b/>
          <w:bCs/>
          <w:sz w:val="32"/>
          <w:szCs w:val="32"/>
          <w:lang w:val="lv-LV"/>
        </w:rPr>
        <w:lastRenderedPageBreak/>
        <w:t>Budžeta plānošana</w:t>
      </w:r>
    </w:p>
    <w:p w:rsidR="005C0191" w:rsidRPr="00C61EE2" w:rsidRDefault="005C0191" w:rsidP="005C0191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5C0191" w:rsidRPr="00C61EE2" w:rsidRDefault="005C0191" w:rsidP="005C0191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val="lv-LV"/>
        </w:rPr>
      </w:pPr>
      <w:r w:rsidRPr="00C61EE2">
        <w:rPr>
          <w:rFonts w:ascii="Times New Roman" w:hAnsi="Times New Roman" w:cs="Times New Roman"/>
          <w:b/>
          <w:bCs/>
          <w:sz w:val="28"/>
          <w:szCs w:val="28"/>
          <w:lang w:val="lv-LV"/>
        </w:rPr>
        <w:t>Pārtikas iegāde:</w:t>
      </w:r>
      <w:r w:rsidRPr="00C61EE2">
        <w:rPr>
          <w:rFonts w:ascii="Times New Roman" w:hAnsi="Times New Roman" w:cs="Times New Roman"/>
          <w:sz w:val="28"/>
          <w:szCs w:val="28"/>
          <w:lang w:val="lv-LV"/>
        </w:rPr>
        <w:t xml:space="preserve"> Rimi, Maxima, Sky&amp;More, Mego.</w:t>
      </w:r>
    </w:p>
    <w:p w:rsidR="005C0191" w:rsidRPr="00C61EE2" w:rsidRDefault="005C0191" w:rsidP="005C0191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val="lv-LV"/>
        </w:rPr>
      </w:pPr>
      <w:r w:rsidRPr="00C61EE2">
        <w:rPr>
          <w:rFonts w:ascii="Times New Roman" w:hAnsi="Times New Roman" w:cs="Times New Roman"/>
          <w:b/>
          <w:bCs/>
          <w:sz w:val="28"/>
          <w:szCs w:val="28"/>
          <w:lang w:val="lv-LV"/>
        </w:rPr>
        <w:t>Mājsaimniecības preces:</w:t>
      </w:r>
      <w:r w:rsidRPr="00C61EE2">
        <w:rPr>
          <w:rFonts w:ascii="Times New Roman" w:hAnsi="Times New Roman" w:cs="Times New Roman"/>
          <w:sz w:val="28"/>
          <w:szCs w:val="28"/>
          <w:lang w:val="lv-LV"/>
        </w:rPr>
        <w:t xml:space="preserve"> balinātājs, dezodorants, zobu pasta, trauku mazgāšanas līdzeklis, tualetes papīrs, aromātiskās sveces, veļas pulveris, logu tīrīšanas līdzeklis.</w:t>
      </w:r>
    </w:p>
    <w:p w:rsidR="005C0191" w:rsidRPr="00C61EE2" w:rsidRDefault="005C0191" w:rsidP="005C0191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val="lv-LV"/>
        </w:rPr>
      </w:pPr>
      <w:r w:rsidRPr="00C61EE2">
        <w:rPr>
          <w:rFonts w:ascii="Times New Roman" w:hAnsi="Times New Roman" w:cs="Times New Roman"/>
          <w:b/>
          <w:bCs/>
          <w:sz w:val="28"/>
          <w:szCs w:val="28"/>
          <w:lang w:val="lv-LV"/>
        </w:rPr>
        <w:t>Mobilais tālrunis:</w:t>
      </w:r>
      <w:r w:rsidRPr="00C61EE2">
        <w:rPr>
          <w:rFonts w:ascii="Times New Roman" w:hAnsi="Times New Roman" w:cs="Times New Roman"/>
          <w:sz w:val="28"/>
          <w:szCs w:val="28"/>
          <w:lang w:val="lv-LV"/>
        </w:rPr>
        <w:t xml:space="preserve"> Lumia 550, iPhone 6S.</w:t>
      </w:r>
    </w:p>
    <w:p w:rsidR="005C0191" w:rsidRPr="00C61EE2" w:rsidRDefault="005C0191" w:rsidP="005C0191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val="lv-LV"/>
        </w:rPr>
      </w:pPr>
      <w:r w:rsidRPr="00C61EE2">
        <w:rPr>
          <w:rFonts w:ascii="Times New Roman" w:hAnsi="Times New Roman" w:cs="Times New Roman"/>
          <w:b/>
          <w:bCs/>
          <w:sz w:val="28"/>
          <w:szCs w:val="28"/>
          <w:lang w:val="lv-LV"/>
        </w:rPr>
        <w:t>Interneta pieslēgums tālrunim:</w:t>
      </w:r>
      <w:r w:rsidRPr="00C61EE2">
        <w:rPr>
          <w:rFonts w:ascii="Times New Roman" w:hAnsi="Times New Roman" w:cs="Times New Roman"/>
          <w:sz w:val="28"/>
          <w:szCs w:val="28"/>
          <w:lang w:val="lv-LV"/>
        </w:rPr>
        <w:t xml:space="preserve"> Jā (palielina rēķinu par 5 eiro) / Nē (pieslēgšos WiFi, kad tas būs iespējams, bez maksas).</w:t>
      </w:r>
    </w:p>
    <w:p w:rsidR="005C0191" w:rsidRPr="00C61EE2" w:rsidRDefault="005C0191" w:rsidP="005C0191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val="lv-LV"/>
        </w:rPr>
      </w:pPr>
      <w:r w:rsidRPr="00C61EE2">
        <w:rPr>
          <w:rFonts w:ascii="Times New Roman" w:hAnsi="Times New Roman" w:cs="Times New Roman"/>
          <w:b/>
          <w:bCs/>
          <w:sz w:val="28"/>
          <w:szCs w:val="28"/>
          <w:lang w:val="lv-LV"/>
        </w:rPr>
        <w:t>Transports:</w:t>
      </w:r>
      <w:r w:rsidRPr="00C61EE2">
        <w:rPr>
          <w:rFonts w:ascii="Times New Roman" w:hAnsi="Times New Roman" w:cs="Times New Roman"/>
          <w:sz w:val="28"/>
          <w:szCs w:val="28"/>
          <w:lang w:val="lv-LV"/>
        </w:rPr>
        <w:t xml:space="preserve"> sabiedriskais transports, automašīna, iešu ar kājām BEZ MAKSAS, braukšu ar riteni BEZ MAKSAS.</w:t>
      </w:r>
    </w:p>
    <w:p w:rsidR="005C0191" w:rsidRPr="00C61EE2" w:rsidRDefault="005C0191" w:rsidP="005C0191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val="lv-LV"/>
        </w:rPr>
      </w:pPr>
      <w:r w:rsidRPr="00C61EE2">
        <w:rPr>
          <w:rFonts w:ascii="Times New Roman" w:hAnsi="Times New Roman" w:cs="Times New Roman"/>
          <w:b/>
          <w:bCs/>
          <w:sz w:val="28"/>
          <w:szCs w:val="28"/>
          <w:lang w:val="lv-LV"/>
        </w:rPr>
        <w:t>Socializēšanās ar draugiem un ģimeni:</w:t>
      </w:r>
      <w:r w:rsidRPr="00C61EE2">
        <w:rPr>
          <w:rFonts w:ascii="Times New Roman" w:hAnsi="Times New Roman" w:cs="Times New Roman"/>
          <w:sz w:val="28"/>
          <w:szCs w:val="28"/>
          <w:lang w:val="lv-LV"/>
        </w:rPr>
        <w:t xml:space="preserve"> Vakariņas “GanBei”, kinoteātra biļete, “LuLu pica”, “Caffeine” kafija, kebabnīca, gatavošu vakariņas draugiem vai ģimenei mājās – BEZ MAKSAS, sarīkošu pikniku vai došos pastaigā uz parku – BEZ MAKSAS, slidošana, vakariņas “McDonald’s”, futbola mačs.</w:t>
      </w:r>
    </w:p>
    <w:p w:rsidR="005C0191" w:rsidRPr="00C61EE2" w:rsidRDefault="005C0191" w:rsidP="005C0191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val="lv-LV"/>
        </w:rPr>
      </w:pPr>
      <w:r w:rsidRPr="00C61EE2">
        <w:rPr>
          <w:rFonts w:ascii="Times New Roman" w:hAnsi="Times New Roman" w:cs="Times New Roman"/>
          <w:b/>
          <w:bCs/>
          <w:sz w:val="28"/>
          <w:szCs w:val="28"/>
          <w:lang w:val="lv-LV"/>
        </w:rPr>
        <w:t>Luksusa preces:</w:t>
      </w:r>
      <w:r w:rsidRPr="00C61EE2">
        <w:rPr>
          <w:rFonts w:ascii="Times New Roman" w:hAnsi="Times New Roman" w:cs="Times New Roman"/>
          <w:sz w:val="28"/>
          <w:szCs w:val="28"/>
          <w:lang w:val="lv-LV"/>
        </w:rPr>
        <w:t xml:space="preserve"> jaunas drēbes, biļetes uz slavenas ārvalstu grupas koncertu, “Netflix” abonements, nagu laka, biļetes uz Latvijas mūziķa koncertu, spēļu konsole.</w:t>
      </w:r>
    </w:p>
    <w:p w:rsidR="005C0191" w:rsidRPr="00C61EE2" w:rsidRDefault="005C0191" w:rsidP="005C0191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val="lv-LV"/>
        </w:rPr>
      </w:pPr>
    </w:p>
    <w:p w:rsidR="005C0191" w:rsidRDefault="005C0191" w:rsidP="005C0191">
      <w:p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</w:p>
    <w:p w:rsidR="005C0191" w:rsidRPr="00ED156F" w:rsidRDefault="005C0191" w:rsidP="005C0191">
      <w:p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DE" w:rsidRDefault="00FC48DE" w:rsidP="00FE37EB">
      <w:pPr>
        <w:spacing w:after="0"/>
      </w:pPr>
      <w:r>
        <w:separator/>
      </w:r>
    </w:p>
  </w:endnote>
  <w:endnote w:type="continuationSeparator" w:id="0">
    <w:p w:rsidR="00FC48DE" w:rsidRDefault="00FC48DE" w:rsidP="00FE37EB">
      <w:pPr>
        <w:spacing w:after="0"/>
      </w:pPr>
      <w:r>
        <w:continuationSeparator/>
      </w:r>
    </w:p>
  </w:endnote>
  <w:endnote w:type="continuationNotice" w:id="1">
    <w:p w:rsidR="00FC48DE" w:rsidRDefault="00FC48DE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DE" w:rsidRDefault="00FC48DE" w:rsidP="00FE37EB">
      <w:pPr>
        <w:spacing w:after="0"/>
      </w:pPr>
      <w:r>
        <w:separator/>
      </w:r>
    </w:p>
  </w:footnote>
  <w:footnote w:type="continuationSeparator" w:id="0">
    <w:p w:rsidR="00FC48DE" w:rsidRDefault="00FC48DE" w:rsidP="00FE37EB">
      <w:pPr>
        <w:spacing w:after="0"/>
      </w:pPr>
      <w:r>
        <w:continuationSeparator/>
      </w:r>
    </w:p>
  </w:footnote>
  <w:footnote w:type="continuationNotice" w:id="1">
    <w:p w:rsidR="00FC48DE" w:rsidRDefault="00FC48DE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91" w:rsidRPr="001827BB" w:rsidRDefault="005C0191" w:rsidP="00262720">
    <w:pPr>
      <w:pStyle w:val="Header"/>
      <w:jc w:val="right"/>
      <w:rPr>
        <w:rFonts w:ascii="Times New Roman" w:hAnsi="Times New Roman" w:cs="Times New Roman"/>
        <w:bCs/>
      </w:rPr>
    </w:pPr>
    <w:r w:rsidRPr="00261330">
      <w:rPr>
        <w:rFonts w:ascii="Times New Roman" w:hAnsi="Times New Roman" w:cs="Times New Roman"/>
        <w:bCs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07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27BB">
      <w:rPr>
        <w:rFonts w:ascii="Times New Roman" w:hAnsi="Times New Roman" w:cs="Times New Roman"/>
        <w:bCs/>
      </w:rPr>
      <w:t>6. klase</w:t>
    </w:r>
  </w:p>
  <w:p w:rsidR="005C0191" w:rsidRPr="001827BB" w:rsidRDefault="005C0191" w:rsidP="00262720">
    <w:pPr>
      <w:pStyle w:val="Header"/>
      <w:jc w:val="right"/>
      <w:rPr>
        <w:rFonts w:ascii="Times New Roman" w:hAnsi="Times New Roman" w:cs="Times New Roman"/>
        <w:bCs/>
      </w:rPr>
    </w:pPr>
    <w:r w:rsidRPr="001827BB">
      <w:rPr>
        <w:rFonts w:ascii="Times New Roman" w:hAnsi="Times New Roman" w:cs="Times New Roman"/>
        <w:bCs/>
      </w:rPr>
      <w:t>Tēma: Rīkošanās ar naudu</w:t>
    </w:r>
  </w:p>
  <w:p w:rsidR="005C0191" w:rsidRPr="001827BB" w:rsidRDefault="005C0191" w:rsidP="00262720">
    <w:pPr>
      <w:pStyle w:val="Header"/>
      <w:ind w:left="3119"/>
      <w:jc w:val="right"/>
      <w:rPr>
        <w:rFonts w:ascii="Times New Roman" w:hAnsi="Times New Roman" w:cs="Times New Roman"/>
        <w:bCs/>
      </w:rPr>
    </w:pPr>
    <w:r w:rsidRPr="001827BB">
      <w:rPr>
        <w:rFonts w:ascii="Times New Roman" w:hAnsi="Times New Roman" w:cs="Times New Roman"/>
        <w:bCs/>
      </w:rPr>
      <w:t xml:space="preserve">2. </w:t>
    </w:r>
    <w:r>
      <w:rPr>
        <w:rFonts w:ascii="Times New Roman" w:hAnsi="Times New Roman" w:cs="Times New Roman"/>
      </w:rPr>
      <w:t>nodarbība</w:t>
    </w:r>
    <w:r w:rsidRPr="001827BB">
      <w:rPr>
        <w:rFonts w:ascii="Times New Roman" w:hAnsi="Times New Roman" w:cs="Times New Roman"/>
        <w:bCs/>
      </w:rPr>
      <w:t xml:space="preserve"> - Budžeta plānošana</w:t>
    </w:r>
  </w:p>
  <w:p w:rsidR="005C0191" w:rsidRPr="001827BB" w:rsidRDefault="005C0191" w:rsidP="00C61EE2">
    <w:pPr>
      <w:pStyle w:val="Header"/>
      <w:ind w:left="3119"/>
      <w:jc w:val="right"/>
      <w:rPr>
        <w:bCs/>
      </w:rPr>
    </w:pPr>
    <w:r w:rsidRPr="001827BB">
      <w:rPr>
        <w:rFonts w:ascii="Times New Roman" w:hAnsi="Times New Roman" w:cs="Times New Roman"/>
        <w:b/>
      </w:rPr>
      <w:t>1. materiāls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C48DE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9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65F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8D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91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327F7-CECC-43C1-B0E6-1FBFC3D5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2021-10-14T23:59:00Z</dcterms:created>
  <dcterms:modified xsi:type="dcterms:W3CDTF">2021-10-15T00:00:00Z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