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E3" w:rsidRPr="00ED156F" w:rsidRDefault="00D271E3" w:rsidP="00D271E3">
      <w:pPr>
        <w:pStyle w:val="paragraph"/>
        <w:spacing w:before="0" w:beforeAutospacing="0" w:after="0" w:afterAutospacing="0"/>
        <w:jc w:val="center"/>
        <w:textAlignment w:val="baseline"/>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Tehnoloģiju pasaule</w:t>
      </w:r>
    </w:p>
    <w:p w:rsidR="00D271E3" w:rsidRPr="00ED156F" w:rsidRDefault="00D271E3" w:rsidP="00D271E3">
      <w:pPr>
        <w:pStyle w:val="Header"/>
        <w:jc w:val="center"/>
        <w:rPr>
          <w:rFonts w:ascii="Times New Roman" w:hAnsi="Times New Roman" w:cs="Times New Roman"/>
        </w:rPr>
      </w:pPr>
      <w:r w:rsidRPr="00ED156F">
        <w:rPr>
          <w:rFonts w:ascii="Times New Roman" w:hAnsi="Times New Roman" w:cs="Times New Roman"/>
          <w:i/>
          <w:sz w:val="24"/>
          <w:szCs w:val="24"/>
        </w:rPr>
        <w:t>Pozitīvas tiešsaistes reputācijas veidošana.</w:t>
      </w:r>
    </w:p>
    <w:p w:rsidR="00D271E3" w:rsidRPr="00ED156F" w:rsidRDefault="00D271E3" w:rsidP="00D271E3">
      <w:pPr>
        <w:pStyle w:val="paragraph"/>
        <w:spacing w:before="0" w:beforeAutospacing="0" w:after="0" w:afterAutospacing="0"/>
        <w:textAlignment w:val="baseline"/>
        <w:rPr>
          <w:rFonts w:ascii="Times New Roman" w:hAnsi="Times New Roman" w:cs="Times New Roman"/>
          <w:lang w:val="lv-LV"/>
        </w:rPr>
      </w:pPr>
    </w:p>
    <w:p w:rsidR="00D271E3" w:rsidRPr="00ED156F" w:rsidRDefault="00D271E3" w:rsidP="00D271E3">
      <w:pPr>
        <w:pStyle w:val="paragraph"/>
        <w:spacing w:before="0" w:beforeAutospacing="0"/>
        <w:textAlignment w:val="baseline"/>
        <w:rPr>
          <w:rFonts w:ascii="Times New Roman" w:hAnsi="Times New Roman" w:cs="Times New Roman"/>
          <w:b/>
          <w:bCs/>
          <w:lang w:val="lv-LV"/>
        </w:rPr>
      </w:pPr>
      <w:r w:rsidRPr="00ED156F">
        <w:rPr>
          <w:rFonts w:ascii="Times New Roman" w:hAnsi="Times New Roman" w:cs="Times New Roman"/>
          <w:b/>
          <w:bCs/>
          <w:lang w:val="lv-LV"/>
        </w:rPr>
        <w:t>Tiešsaistes reputācijas rīcības plāns.</w:t>
      </w:r>
    </w:p>
    <w:p w:rsidR="00D271E3" w:rsidRPr="00ED156F" w:rsidRDefault="00D271E3" w:rsidP="00D271E3">
      <w:pPr>
        <w:pStyle w:val="paragraph"/>
        <w:spacing w:before="0" w:beforeAutospacing="0"/>
        <w:textAlignment w:val="baseline"/>
        <w:rPr>
          <w:rFonts w:ascii="Times New Roman" w:hAnsi="Times New Roman" w:cs="Times New Roman"/>
          <w:lang w:val="lv-LV"/>
        </w:rPr>
      </w:pPr>
      <w:r w:rsidRPr="00ED156F">
        <w:rPr>
          <w:rFonts w:ascii="Times New Roman" w:hAnsi="Times New Roman" w:cs="Times New Roman"/>
          <w:lang w:val="lv-LV"/>
        </w:rPr>
        <w:t>Daniels atrodas atvaļinājumā. Pēc atgriešanās mājās viņš sāks jaunu darbu kā loģistikas vadītājs nelielā pārtikas uzņēmumā. Izmantojiet šo lapu, lai izveidotu Danielam rīcības plānu, kas viņam palīdzēs veidot pozitīvu tiešsaistes reputāciju!</w:t>
      </w:r>
    </w:p>
    <w:p w:rsidR="00D271E3" w:rsidRPr="00ED156F" w:rsidRDefault="00D271E3" w:rsidP="00D271E3">
      <w:pPr>
        <w:pStyle w:val="paragraph"/>
        <w:numPr>
          <w:ilvl w:val="0"/>
          <w:numId w:val="138"/>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lang w:val="lv-LV"/>
        </w:rPr>
        <w:t xml:space="preserve">Izlasiet pirmo kolonnu, lai saprastu, par kurām ziņām Daniels domā. </w:t>
      </w:r>
    </w:p>
    <w:p w:rsidR="00D271E3" w:rsidRPr="00ED156F" w:rsidRDefault="00D271E3" w:rsidP="00D271E3">
      <w:pPr>
        <w:pStyle w:val="paragraph"/>
        <w:numPr>
          <w:ilvl w:val="0"/>
          <w:numId w:val="138"/>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lang w:val="lv-LV"/>
        </w:rPr>
        <w:t>Otrajā kolonnā ielieciet ķeksīti (</w:t>
      </w:r>
      <w:r w:rsidRPr="00ED156F">
        <w:rPr>
          <w:rFonts w:ascii="Segoe UI Symbol" w:hAnsi="Segoe UI Symbol" w:cs="Segoe UI Symbol"/>
          <w:lang w:val="lv-LV"/>
        </w:rPr>
        <w:t>✓</w:t>
      </w:r>
      <w:r w:rsidRPr="00ED156F">
        <w:rPr>
          <w:rFonts w:ascii="Times New Roman" w:hAnsi="Times New Roman" w:cs="Times New Roman"/>
          <w:lang w:val="lv-LV"/>
        </w:rPr>
        <w:t xml:space="preserve">) pie ziņām, kuras, jūsuprāt, Danielam vajadzētu uzrakstīt/publicēt! 3. kolonnā norādiet iemeslus, kāpēc to viņam vajadzētu darīt! 4. kolonnā norādiet, kuros sociālajos medijos vai tiešsaistes platformās vajadzētu ielikt šo ziņu, un pēdējā kolonnā uzrakstiet iespējamu sūtāmās ziņas tekstu! </w:t>
      </w:r>
    </w:p>
    <w:p w:rsidR="00D271E3" w:rsidRPr="00ED156F" w:rsidRDefault="00D271E3" w:rsidP="00D271E3">
      <w:pPr>
        <w:pStyle w:val="paragraph"/>
        <w:numPr>
          <w:ilvl w:val="0"/>
          <w:numId w:val="138"/>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lang w:val="lv-LV"/>
        </w:rPr>
        <w:t>Otrajā kolonnā ielieciet krustiņu (X) pie ziņām, ko, jūsuprāt, Danielam nevajadzētu uzrakstīt un publicēt, un 3. kolonnā paskaidrojiet, kāpēc</w:t>
      </w:r>
      <w:r w:rsidRPr="4B373FFC">
        <w:rPr>
          <w:rFonts w:ascii="Times New Roman" w:hAnsi="Times New Roman" w:cs="Times New Roman"/>
          <w:lang w:val="lv-LV"/>
        </w:rPr>
        <w:t>!</w:t>
      </w:r>
    </w:p>
    <w:p w:rsidR="00D271E3" w:rsidRPr="00ED156F" w:rsidRDefault="00D271E3" w:rsidP="00D271E3">
      <w:pPr>
        <w:pStyle w:val="paragraph"/>
        <w:spacing w:before="0" w:beforeAutospacing="0" w:after="0" w:afterAutospacing="0"/>
        <w:ind w:left="720"/>
        <w:textAlignment w:val="baseline"/>
        <w:rPr>
          <w:rFonts w:ascii="Times New Roman" w:hAnsi="Times New Roman" w:cs="Times New Roman"/>
          <w:lang w:val="lv-LV"/>
        </w:rPr>
      </w:pPr>
    </w:p>
    <w:tbl>
      <w:tblPr>
        <w:tblStyle w:val="TableGrid"/>
        <w:tblW w:w="5000" w:type="pct"/>
        <w:tblLook w:val="04A0"/>
      </w:tblPr>
      <w:tblGrid>
        <w:gridCol w:w="2341"/>
        <w:gridCol w:w="1566"/>
        <w:gridCol w:w="1571"/>
        <w:gridCol w:w="2077"/>
        <w:gridCol w:w="2015"/>
      </w:tblGrid>
      <w:tr w:rsidR="00D271E3" w:rsidRPr="00ED156F" w:rsidTr="00951E7C">
        <w:trPr>
          <w:trHeight w:val="434"/>
        </w:trPr>
        <w:tc>
          <w:tcPr>
            <w:tcW w:w="1223"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b/>
                <w:bCs/>
                <w:sz w:val="18"/>
                <w:szCs w:val="18"/>
                <w:lang w:val="lv-LV"/>
              </w:rPr>
            </w:pPr>
            <w:r w:rsidRPr="00ED156F">
              <w:rPr>
                <w:rFonts w:ascii="Times New Roman" w:hAnsi="Times New Roman" w:cs="Times New Roman"/>
                <w:b/>
                <w:bCs/>
                <w:sz w:val="18"/>
                <w:szCs w:val="18"/>
                <w:lang w:val="lv-LV"/>
              </w:rPr>
              <w:t>Iespējamās ziņas tēma</w:t>
            </w:r>
          </w:p>
        </w:tc>
        <w:tc>
          <w:tcPr>
            <w:tcW w:w="818"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b/>
                <w:bCs/>
                <w:sz w:val="18"/>
                <w:szCs w:val="18"/>
                <w:lang w:val="lv-LV"/>
              </w:rPr>
            </w:pPr>
            <w:r w:rsidRPr="00ED156F">
              <w:rPr>
                <w:rFonts w:ascii="Times New Roman" w:hAnsi="Times New Roman" w:cs="Times New Roman"/>
                <w:b/>
                <w:bCs/>
                <w:sz w:val="18"/>
                <w:szCs w:val="18"/>
                <w:lang w:val="lv-LV"/>
              </w:rPr>
              <w:t>Jā, vajag (</w:t>
            </w:r>
            <w:r w:rsidRPr="00ED156F">
              <w:rPr>
                <w:rFonts w:ascii="Segoe UI Symbol" w:hAnsi="Segoe UI Symbol" w:cs="Segoe UI Symbol"/>
                <w:b/>
                <w:bCs/>
                <w:sz w:val="18"/>
                <w:szCs w:val="18"/>
                <w:lang w:val="lv-LV"/>
              </w:rPr>
              <w:t>✓</w:t>
            </w:r>
            <w:r w:rsidRPr="00ED156F">
              <w:rPr>
                <w:rFonts w:ascii="Times New Roman" w:hAnsi="Times New Roman" w:cs="Times New Roman"/>
                <w:b/>
                <w:bCs/>
                <w:sz w:val="18"/>
                <w:szCs w:val="18"/>
                <w:lang w:val="lv-LV"/>
              </w:rPr>
              <w:t>)</w:t>
            </w:r>
            <w:r w:rsidRPr="00ED156F">
              <w:rPr>
                <w:rFonts w:ascii="Times New Roman" w:hAnsi="Times New Roman" w:cs="Times New Roman"/>
                <w:b/>
                <w:bCs/>
                <w:sz w:val="18"/>
                <w:szCs w:val="18"/>
                <w:lang w:val="lv-LV"/>
              </w:rPr>
              <w:br/>
              <w:t xml:space="preserve">Nē, nevajag (X)  </w:t>
            </w:r>
          </w:p>
        </w:tc>
        <w:tc>
          <w:tcPr>
            <w:tcW w:w="821"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b/>
                <w:bCs/>
                <w:sz w:val="18"/>
                <w:szCs w:val="18"/>
                <w:lang w:val="lv-LV"/>
              </w:rPr>
            </w:pPr>
            <w:r w:rsidRPr="00ED156F">
              <w:rPr>
                <w:rFonts w:ascii="Times New Roman" w:hAnsi="Times New Roman" w:cs="Times New Roman"/>
                <w:b/>
                <w:bCs/>
                <w:sz w:val="18"/>
                <w:szCs w:val="18"/>
                <w:lang w:val="lv-LV"/>
              </w:rPr>
              <w:t>Kāpēc vajag/ nevajag?</w:t>
            </w:r>
          </w:p>
        </w:tc>
        <w:tc>
          <w:tcPr>
            <w:tcW w:w="1085"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b/>
                <w:bCs/>
                <w:sz w:val="18"/>
                <w:szCs w:val="18"/>
                <w:lang w:val="lv-LV"/>
              </w:rPr>
            </w:pPr>
            <w:r w:rsidRPr="00ED156F">
              <w:rPr>
                <w:rFonts w:ascii="Times New Roman" w:hAnsi="Times New Roman" w:cs="Times New Roman"/>
                <w:b/>
                <w:bCs/>
                <w:sz w:val="18"/>
                <w:szCs w:val="18"/>
                <w:lang w:val="lv-LV"/>
              </w:rPr>
              <w:t>Kurā sociālo mediju platformā?</w:t>
            </w:r>
          </w:p>
        </w:tc>
        <w:tc>
          <w:tcPr>
            <w:tcW w:w="1053"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b/>
                <w:bCs/>
                <w:sz w:val="18"/>
                <w:szCs w:val="18"/>
                <w:lang w:val="lv-LV"/>
              </w:rPr>
            </w:pPr>
            <w:r w:rsidRPr="00ED156F">
              <w:rPr>
                <w:rFonts w:ascii="Times New Roman" w:hAnsi="Times New Roman" w:cs="Times New Roman"/>
                <w:b/>
                <w:bCs/>
                <w:sz w:val="18"/>
                <w:szCs w:val="18"/>
                <w:lang w:val="lv-LV"/>
              </w:rPr>
              <w:t>Ziņas teksts</w:t>
            </w:r>
          </w:p>
        </w:tc>
      </w:tr>
      <w:tr w:rsidR="00D271E3" w:rsidRPr="00ED156F" w:rsidTr="00951E7C">
        <w:trPr>
          <w:trHeight w:val="1656"/>
        </w:trPr>
        <w:tc>
          <w:tcPr>
            <w:tcW w:w="1223"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highlight w:val="yellow"/>
                <w:lang w:val="lv-LV"/>
              </w:rPr>
            </w:pPr>
            <w:r w:rsidRPr="00ED156F">
              <w:rPr>
                <w:rFonts w:ascii="Times New Roman" w:hAnsi="Times New Roman" w:cs="Times New Roman"/>
                <w:lang w:val="lv-LV"/>
              </w:rPr>
              <w:t>Atvadu vēstījums bijušajiem kolēģiem.</w:t>
            </w:r>
          </w:p>
        </w:tc>
        <w:tc>
          <w:tcPr>
            <w:tcW w:w="818"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shd w:val="clear" w:color="auto" w:fill="F2F2F2" w:themeFill="background1" w:themeFillShade="F2"/>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highlight w:val="yellow"/>
                <w:lang w:val="lv-LV"/>
              </w:rPr>
            </w:pPr>
            <w:r w:rsidRPr="00ED156F">
              <w:rPr>
                <w:rFonts w:ascii="Times New Roman" w:hAnsi="Times New Roman" w:cs="Times New Roman"/>
                <w:lang w:val="lv-LV"/>
              </w:rPr>
              <w:t>Aicinājums sponsorēt viņa 24 stundu klusuma kampaņu vietējai labdarības organizācijas labā.</w:t>
            </w:r>
          </w:p>
        </w:tc>
        <w:tc>
          <w:tcPr>
            <w:tcW w:w="818"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lang w:val="lv-LV"/>
              </w:rPr>
            </w:pPr>
            <w:r w:rsidRPr="00ED156F">
              <w:rPr>
                <w:rFonts w:ascii="Times New Roman" w:hAnsi="Times New Roman" w:cs="Times New Roman"/>
                <w:lang w:val="lv-LV"/>
              </w:rPr>
              <w:t>Komentēt sava jaunā darba devēja paziņojumu, ka Daniels pievienosies komandai.</w:t>
            </w:r>
          </w:p>
        </w:tc>
        <w:tc>
          <w:tcPr>
            <w:tcW w:w="818"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shd w:val="clear" w:color="auto" w:fill="F2F2F2" w:themeFill="background1" w:themeFillShade="F2"/>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lang w:val="lv-LV"/>
              </w:rPr>
            </w:pPr>
            <w:r w:rsidRPr="00ED156F">
              <w:rPr>
                <w:rFonts w:ascii="Times New Roman" w:hAnsi="Times New Roman" w:cs="Times New Roman"/>
                <w:sz w:val="22"/>
                <w:szCs w:val="22"/>
                <w:lang w:val="lv-LV"/>
              </w:rPr>
              <w:t>Dalīties ar viņa vakariņu fotoattēlu restorānā.</w:t>
            </w:r>
          </w:p>
        </w:tc>
        <w:tc>
          <w:tcPr>
            <w:tcW w:w="818"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lang w:val="lv-LV"/>
              </w:rPr>
            </w:pPr>
            <w:r w:rsidRPr="00ED156F">
              <w:rPr>
                <w:rFonts w:ascii="Times New Roman" w:hAnsi="Times New Roman" w:cs="Times New Roman"/>
                <w:sz w:val="22"/>
                <w:szCs w:val="22"/>
                <w:lang w:val="lv-LV"/>
              </w:rPr>
              <w:t>Video, kurā viņas viesnīcas viesis paslīd un nokrīt pie baseina.</w:t>
            </w:r>
          </w:p>
        </w:tc>
        <w:tc>
          <w:tcPr>
            <w:tcW w:w="818"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shd w:val="clear" w:color="auto" w:fill="F2F2F2" w:themeFill="background1" w:themeFillShade="F2"/>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lang w:val="lv-LV"/>
              </w:rPr>
            </w:pPr>
            <w:r w:rsidRPr="00ED156F">
              <w:rPr>
                <w:rFonts w:ascii="Times New Roman" w:hAnsi="Times New Roman" w:cs="Times New Roman"/>
                <w:sz w:val="22"/>
                <w:szCs w:val="22"/>
                <w:lang w:val="lv-LV"/>
              </w:rPr>
              <w:lastRenderedPageBreak/>
              <w:t>Pārskats par filmu, ko viņš noskatījās lidmašīnā ceļā uz savu atvaļinājuma galamērķi</w:t>
            </w:r>
          </w:p>
        </w:tc>
        <w:tc>
          <w:tcPr>
            <w:tcW w:w="818"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lang w:val="lv-LV"/>
              </w:rPr>
            </w:pPr>
            <w:r w:rsidRPr="00ED156F">
              <w:rPr>
                <w:rFonts w:ascii="Times New Roman" w:hAnsi="Times New Roman" w:cs="Times New Roman"/>
                <w:sz w:val="22"/>
                <w:szCs w:val="22"/>
                <w:lang w:val="lv-LV"/>
              </w:rPr>
              <w:t>Atvainošanās līdzbraucējiem par to, ka nepareizi izlasīja lidojuma laiku un izraisīja lidmašīnas kavēšanos.</w:t>
            </w:r>
          </w:p>
        </w:tc>
        <w:tc>
          <w:tcPr>
            <w:tcW w:w="818"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r w:rsidR="00D271E3" w:rsidRPr="00ED156F" w:rsidTr="00951E7C">
        <w:trPr>
          <w:trHeight w:val="1656"/>
        </w:trPr>
        <w:tc>
          <w:tcPr>
            <w:tcW w:w="1223" w:type="pct"/>
            <w:shd w:val="clear" w:color="auto" w:fill="F2F2F2" w:themeFill="background1" w:themeFillShade="F2"/>
          </w:tcPr>
          <w:p w:rsidR="00D271E3" w:rsidRPr="00ED156F" w:rsidRDefault="00D271E3" w:rsidP="00951E7C">
            <w:pPr>
              <w:pStyle w:val="paragraph"/>
              <w:spacing w:before="0" w:beforeAutospacing="0" w:after="0" w:afterAutospacing="0"/>
              <w:jc w:val="left"/>
              <w:textAlignment w:val="baseline"/>
              <w:rPr>
                <w:rFonts w:ascii="Times New Roman" w:hAnsi="Times New Roman" w:cs="Times New Roman"/>
                <w:lang w:val="lv-LV"/>
              </w:rPr>
            </w:pPr>
            <w:r w:rsidRPr="00ED156F">
              <w:rPr>
                <w:rFonts w:ascii="Times New Roman" w:hAnsi="Times New Roman" w:cs="Times New Roman"/>
                <w:sz w:val="22"/>
                <w:szCs w:val="22"/>
                <w:lang w:val="lv-LV"/>
              </w:rPr>
              <w:t>Sazināšanās ar aviokompāniju par savu nozaudēto bagāžu.</w:t>
            </w:r>
          </w:p>
        </w:tc>
        <w:tc>
          <w:tcPr>
            <w:tcW w:w="818"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821"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85"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c>
          <w:tcPr>
            <w:tcW w:w="1053" w:type="pct"/>
            <w:shd w:val="clear" w:color="auto" w:fill="F2F2F2" w:themeFill="background1" w:themeFillShade="F2"/>
          </w:tcPr>
          <w:p w:rsidR="00D271E3" w:rsidRPr="00ED156F" w:rsidRDefault="00D271E3" w:rsidP="00951E7C">
            <w:pPr>
              <w:pStyle w:val="paragraph"/>
              <w:spacing w:before="0" w:beforeAutospacing="0" w:after="0" w:afterAutospacing="0"/>
              <w:textAlignment w:val="baseline"/>
              <w:rPr>
                <w:rFonts w:ascii="Times New Roman" w:hAnsi="Times New Roman" w:cs="Times New Roman"/>
                <w:lang w:val="lv-LV"/>
              </w:rPr>
            </w:pPr>
          </w:p>
        </w:tc>
      </w:tr>
    </w:tbl>
    <w:p w:rsidR="00D271E3" w:rsidRPr="00ED156F" w:rsidRDefault="00D271E3" w:rsidP="00D271E3">
      <w:pPr>
        <w:rPr>
          <w:rFonts w:ascii="Times New Roman" w:hAnsi="Times New Roman" w:cs="Times New Roman"/>
          <w:lang w:val="lv-LV"/>
        </w:rPr>
      </w:pPr>
    </w:p>
    <w:p w:rsidR="00D271E3" w:rsidRPr="00ED156F" w:rsidRDefault="00D271E3" w:rsidP="00D271E3">
      <w:pPr>
        <w:rPr>
          <w:rFonts w:ascii="Times New Roman" w:hAnsi="Times New Roman" w:cs="Times New Roman"/>
          <w:sz w:val="24"/>
          <w:szCs w:val="24"/>
          <w:lang w:val="lv-LV"/>
        </w:rPr>
      </w:pPr>
    </w:p>
    <w:sectPr w:rsidR="00D271E3" w:rsidRPr="00ED156F"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E6" w:rsidRDefault="007513E6" w:rsidP="00FE37EB">
      <w:pPr>
        <w:spacing w:after="0"/>
      </w:pPr>
      <w:r>
        <w:separator/>
      </w:r>
    </w:p>
  </w:endnote>
  <w:endnote w:type="continuationSeparator" w:id="0">
    <w:p w:rsidR="007513E6" w:rsidRDefault="007513E6" w:rsidP="00FE37EB">
      <w:pPr>
        <w:spacing w:after="0"/>
      </w:pPr>
      <w:r>
        <w:continuationSeparator/>
      </w:r>
    </w:p>
  </w:endnote>
  <w:endnote w:type="continuationNotice" w:id="1">
    <w:p w:rsidR="007513E6" w:rsidRDefault="007513E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E6" w:rsidRDefault="007513E6" w:rsidP="00FE37EB">
      <w:pPr>
        <w:spacing w:after="0"/>
      </w:pPr>
      <w:r>
        <w:separator/>
      </w:r>
    </w:p>
  </w:footnote>
  <w:footnote w:type="continuationSeparator" w:id="0">
    <w:p w:rsidR="007513E6" w:rsidRDefault="007513E6" w:rsidP="00FE37EB">
      <w:pPr>
        <w:spacing w:after="0"/>
      </w:pPr>
      <w:r>
        <w:continuationSeparator/>
      </w:r>
    </w:p>
  </w:footnote>
  <w:footnote w:type="continuationNotice" w:id="1">
    <w:p w:rsidR="007513E6" w:rsidRDefault="007513E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E3" w:rsidRPr="00C9316C" w:rsidRDefault="00D271E3" w:rsidP="00C9316C">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9316C">
      <w:t>8. klase</w:t>
    </w:r>
  </w:p>
  <w:p w:rsidR="00D271E3" w:rsidRPr="00C9316C" w:rsidRDefault="00D271E3" w:rsidP="00C9316C">
    <w:pPr>
      <w:pStyle w:val="A-galvene"/>
    </w:pPr>
    <w:r w:rsidRPr="00C9316C">
      <w:t>Tēma: Tehnoloģiju pasaule</w:t>
    </w:r>
  </w:p>
  <w:p w:rsidR="00D271E3" w:rsidRPr="00C9316C" w:rsidRDefault="00D271E3" w:rsidP="00C9316C">
    <w:pPr>
      <w:pStyle w:val="A-galvene"/>
    </w:pPr>
    <w:r w:rsidRPr="00C9316C">
      <w:t xml:space="preserve">2. </w:t>
    </w:r>
    <w:r>
      <w:t>nodarbība</w:t>
    </w:r>
    <w:r w:rsidRPr="00C9316C">
      <w:t xml:space="preserve"> - Pozitīvas tiešsaistes reputācijas veidošana</w:t>
    </w:r>
  </w:p>
  <w:p w:rsidR="00D271E3" w:rsidRPr="00C9316C" w:rsidRDefault="00D271E3" w:rsidP="00C9316C">
    <w:pPr>
      <w:pStyle w:val="A-galvene"/>
    </w:pPr>
    <w:r w:rsidRPr="00C9316C">
      <w:t>1. materiāls</w:t>
    </w:r>
  </w:p>
  <w:p w:rsidR="00D271E3" w:rsidRPr="00C9316C" w:rsidRDefault="00D271E3" w:rsidP="00C9316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513E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037"/>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3E6"/>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1E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E3"/>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045A66EC-F35D-46E6-A665-11ABD51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1032</Words>
  <Characters>589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2021-10-15T09:17:00Z</dcterms:created>
  <dcterms:modified xsi:type="dcterms:W3CDTF">2021-10-15T09:17:00Z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