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C3" w:rsidRPr="005F0C14" w:rsidRDefault="007354C3" w:rsidP="007354C3">
      <w:pPr>
        <w:pStyle w:val="Klase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Pirmsskola 6 gadi</w:t>
      </w:r>
    </w:p>
    <w:p w:rsidR="007354C3" w:rsidRDefault="007354C3" w:rsidP="007354C3">
      <w:pPr>
        <w:pStyle w:val="Tm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Modulis: Uzplaukums digitālā vidē</w:t>
      </w:r>
    </w:p>
    <w:p w:rsidR="007354C3" w:rsidRPr="00644198" w:rsidRDefault="007354C3" w:rsidP="007354C3">
      <w:pPr>
        <w:pStyle w:val="Tma"/>
        <w:rPr>
          <w:rFonts w:ascii="Times New Roman" w:hAnsi="Times New Roman" w:cs="Times New Roman"/>
          <w:b/>
          <w:bCs/>
        </w:rPr>
      </w:pPr>
      <w:r w:rsidRPr="00644198">
        <w:rPr>
          <w:rFonts w:ascii="Times New Roman" w:hAnsi="Times New Roman" w:cs="Times New Roman"/>
          <w:b/>
          <w:bCs/>
        </w:rPr>
        <w:t xml:space="preserve">Tēma: Drošība internetā </w:t>
      </w:r>
    </w:p>
    <w:p w:rsidR="007354C3" w:rsidRDefault="007354C3" w:rsidP="007354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2"/>
          <w:szCs w:val="22"/>
          <w:lang w:val="lv-LV"/>
        </w:rPr>
      </w:pPr>
      <w:r w:rsidRPr="003C1007">
        <w:rPr>
          <w:rStyle w:val="normaltextrun"/>
          <w:b/>
          <w:szCs w:val="22"/>
          <w:lang w:val="lv-LV"/>
        </w:rPr>
        <w:t>Tēmas atsegums</w:t>
      </w:r>
    </w:p>
    <w:p w:rsidR="007354C3" w:rsidRDefault="007354C3" w:rsidP="007354C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  <w:lang w:val="lv-LV"/>
        </w:rPr>
      </w:pP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>
        <w:rPr>
          <w:rStyle w:val="normaltextrun"/>
          <w:b/>
          <w:sz w:val="22"/>
          <w:szCs w:val="22"/>
          <w:lang w:val="lv-LV"/>
        </w:rPr>
        <w:t>Tēmas apguve strukturēt</w:t>
      </w:r>
      <w:r w:rsidRPr="005F0C14">
        <w:rPr>
          <w:rStyle w:val="normaltextrun"/>
          <w:b/>
          <w:sz w:val="22"/>
          <w:szCs w:val="22"/>
          <w:lang w:val="lv-LV"/>
        </w:rPr>
        <w:t>a trīs nodarbībās: 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 xml:space="preserve">1. nodarbība - Internets ir lielisks 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2. nodarbība - Saturs, kas mūs biedē, satrauc vai apbēdina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3. nodarbība - Personīgās informācijas turēšana drošībā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eop"/>
          <w:sz w:val="22"/>
          <w:szCs w:val="22"/>
          <w:lang w:val="lv-LV"/>
        </w:rPr>
        <w:t> 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b/>
          <w:sz w:val="22"/>
          <w:szCs w:val="22"/>
          <w:lang w:val="lv-LV"/>
        </w:rPr>
        <w:t>Tēmas apguves mērķi: 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b/>
          <w:i/>
          <w:iCs/>
          <w:sz w:val="22"/>
          <w:szCs w:val="22"/>
          <w:lang w:val="lv-LV"/>
        </w:rPr>
        <w:t>Zināšanas: veidot priekštatu par to,   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rFonts w:eastAsiaTheme="minorEastAsia"/>
          <w:color w:val="000000" w:themeColor="text1"/>
        </w:rPr>
      </w:pPr>
      <w:bookmarkStart w:id="0" w:name="_Hlk79057678"/>
      <w:r w:rsidRPr="005F0C14">
        <w:t>kas ir internets un kādam nolūkam to izmanto;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rStyle w:val="normaltextrun"/>
          <w:rFonts w:eastAsiaTheme="minorEastAsia"/>
        </w:rPr>
      </w:pPr>
      <w:r w:rsidRPr="005F0C14">
        <w:rPr>
          <w:rFonts w:eastAsia="Calibri"/>
        </w:rPr>
        <w:t>ar kādām ierīcēm var pieslēgties internetam un kuras mājās izmanto visbiežāk;</w:t>
      </w:r>
      <w:r w:rsidRPr="005F0C14">
        <w:rPr>
          <w:rStyle w:val="normaltextrun"/>
        </w:rPr>
        <w:t xml:space="preserve"> 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rStyle w:val="normaltextrun"/>
          <w:rFonts w:eastAsiaTheme="minorEastAsia"/>
        </w:rPr>
      </w:pPr>
      <w:r w:rsidRPr="005F0C14">
        <w:rPr>
          <w:rStyle w:val="normaltextrun"/>
        </w:rPr>
        <w:t xml:space="preserve">ka var </w:t>
      </w:r>
      <w:r w:rsidRPr="005F0C14">
        <w:rPr>
          <w:rFonts w:eastAsia="Calibri"/>
          <w:color w:val="000000" w:themeColor="text1"/>
        </w:rPr>
        <w:t>mācīties un izklaidēties, izmantojot citu ievietoto informāciju;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color w:val="000000" w:themeColor="text1"/>
        </w:rPr>
      </w:pPr>
      <w:r w:rsidRPr="005F0C14">
        <w:t xml:space="preserve">ka cilvēki tiešsaistē mēdz uzvesties citādi un izlikties par to, kas viņi nav; </w:t>
      </w:r>
    </w:p>
    <w:bookmarkEnd w:id="0"/>
    <w:p w:rsidR="007354C3" w:rsidRPr="005F0C14" w:rsidRDefault="007354C3" w:rsidP="007354C3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ka uz attiecībām tiešsaistē attiecināmi tādi paši principi kā attiecībām klātienē, </w:t>
      </w:r>
      <w:r w:rsidRPr="1B5CB07A">
        <w:t>kā arī</w:t>
      </w:r>
      <w:r w:rsidRPr="005F0C14">
        <w:t xml:space="preserve"> cieņa pret citām personām tiešsaistē — arī tad, ja esam anonīmi; 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kuri noteikumi un principi jāievēro drošībai tiešsaistē, kā atpazīt riskus, kaitīgu saturu un saziņu un kā par to ziņot; 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kā kritiski izvērtēt tiešsaistes draudzības un informācijas avotus, </w:t>
      </w:r>
      <w:r w:rsidRPr="1B5CB07A">
        <w:t>kā arī</w:t>
      </w:r>
      <w:r w:rsidRPr="005F0C14">
        <w:t xml:space="preserve"> izprast riskus, kas saistīti ar cilvēkiem, kurus bērni nekad nav satikuši;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 internetā koplieto un izmanto informāciju un datus;</w:t>
      </w:r>
    </w:p>
    <w:p w:rsidR="007354C3" w:rsidRPr="005F0C14" w:rsidRDefault="007354C3" w:rsidP="007354C3">
      <w:pPr>
        <w:pStyle w:val="Buletline"/>
        <w:numPr>
          <w:ilvl w:val="0"/>
          <w:numId w:val="17"/>
        </w:numPr>
        <w:rPr>
          <w:rStyle w:val="normaltextrun"/>
          <w:rFonts w:eastAsiaTheme="minorEastAsia"/>
          <w:lang w:eastAsia="ru-RU"/>
        </w:rPr>
      </w:pPr>
      <w:r w:rsidRPr="005F0C14">
        <w:rPr>
          <w:rStyle w:val="normaltextrun"/>
        </w:rPr>
        <w:t>kādu informāciju drīkst koplietot tiešsaistē.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b/>
          <w:i/>
          <w:iCs/>
          <w:sz w:val="22"/>
          <w:szCs w:val="22"/>
          <w:lang w:val="lv-LV"/>
        </w:rPr>
        <w:t>Morālās prasmes: sekmēt šādu morālo ieradumu veidošanos bērnos: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7354C3" w:rsidRPr="005F0C14" w:rsidRDefault="007354C3" w:rsidP="007354C3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atbildīgi darboties komandā;</w:t>
      </w:r>
    </w:p>
    <w:p w:rsidR="007354C3" w:rsidRPr="005F0C14" w:rsidRDefault="007354C3" w:rsidP="007354C3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ar cieņu izturēties pret komandas locekļiem;</w:t>
      </w:r>
    </w:p>
    <w:p w:rsidR="007354C3" w:rsidRPr="005F0C14" w:rsidRDefault="007354C3" w:rsidP="007354C3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mācīties un izklaidēties, ievērojot drošības noteikumus tiešsaistē;</w:t>
      </w:r>
    </w:p>
    <w:p w:rsidR="007354C3" w:rsidRPr="005F0C14" w:rsidRDefault="007354C3" w:rsidP="007354C3">
      <w:pPr>
        <w:pStyle w:val="paragraph"/>
        <w:numPr>
          <w:ilvl w:val="0"/>
          <w:numId w:val="55"/>
        </w:numPr>
        <w:spacing w:before="0" w:beforeAutospacing="0" w:after="0" w:afterAutospacing="0"/>
        <w:textAlignment w:val="baseline"/>
        <w:rPr>
          <w:rStyle w:val="normaltextrun"/>
          <w:rFonts w:eastAsiaTheme="minorEastAsia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atbildīgi rīkoties dažādās tiešsaistes situācijās.</w:t>
      </w: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</w:p>
    <w:p w:rsidR="007354C3" w:rsidRPr="003D3C91" w:rsidRDefault="007354C3" w:rsidP="007354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Tēmā</w:t>
      </w:r>
      <w:r w:rsidRPr="003D3C91">
        <w:rPr>
          <w:rFonts w:ascii="Times New Roman" w:hAnsi="Times New Roman" w:cs="Times New Roman"/>
          <w:b/>
        </w:rPr>
        <w:t xml:space="preserve">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7354C3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7354C3" w:rsidRPr="003D3C91" w:rsidRDefault="007354C3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7354C3" w:rsidRPr="003D3C91" w:rsidRDefault="007354C3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7354C3" w:rsidRPr="003D3C91" w:rsidRDefault="007354C3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7354C3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7354C3" w:rsidRPr="003D3C91" w:rsidRDefault="007354C3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354C3" w:rsidRPr="00B46A30" w:rsidRDefault="007354C3" w:rsidP="00BC3053">
            <w:pPr>
              <w:pStyle w:val="tabulaiek"/>
              <w:rPr>
                <w:sz w:val="22"/>
                <w:szCs w:val="22"/>
              </w:rPr>
            </w:pPr>
            <w:r w:rsidRPr="00B46A30">
              <w:rPr>
                <w:sz w:val="22"/>
                <w:szCs w:val="22"/>
              </w:rPr>
              <w:t>Darbs, kultūra, dzīvība, cilvēka cieņa,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354C3" w:rsidRPr="00B46A30" w:rsidRDefault="007354C3" w:rsidP="00BC3053">
            <w:pPr>
              <w:pStyle w:val="tabulaiek"/>
              <w:rPr>
                <w:sz w:val="22"/>
                <w:szCs w:val="22"/>
              </w:rPr>
            </w:pPr>
            <w:r w:rsidRPr="00B46A30">
              <w:rPr>
                <w:sz w:val="22"/>
                <w:szCs w:val="22"/>
              </w:rPr>
              <w:t>Rūpes, atbildība, patiesība, harmonija, miers</w:t>
            </w:r>
          </w:p>
        </w:tc>
      </w:tr>
      <w:tr w:rsidR="007354C3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7354C3" w:rsidRPr="003D3C91" w:rsidRDefault="007354C3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354C3" w:rsidRPr="00B46A30" w:rsidRDefault="007354C3" w:rsidP="00BC3053">
            <w:pPr>
              <w:pStyle w:val="tabulaiek"/>
              <w:rPr>
                <w:sz w:val="22"/>
                <w:szCs w:val="22"/>
              </w:rPr>
            </w:pPr>
            <w:r w:rsidRPr="00B46A30">
              <w:rPr>
                <w:sz w:val="22"/>
                <w:szCs w:val="22"/>
              </w:rPr>
              <w:t>Atbildība, gudrība, drosme, savaldība,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354C3" w:rsidRPr="00B46A30" w:rsidRDefault="007354C3" w:rsidP="00BC3053">
            <w:pPr>
              <w:pStyle w:val="tabulaiek"/>
              <w:rPr>
                <w:sz w:val="22"/>
                <w:szCs w:val="22"/>
              </w:rPr>
            </w:pPr>
            <w:r w:rsidRPr="00B46A30">
              <w:rPr>
                <w:rStyle w:val="normaltextrun"/>
                <w:sz w:val="22"/>
                <w:szCs w:val="22"/>
              </w:rPr>
              <w:t>Zinātkāre,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</w:rPr>
              <w:t xml:space="preserve">attapība, </w:t>
            </w:r>
            <w:r w:rsidRPr="00B46A30">
              <w:rPr>
                <w:rStyle w:val="normaltextrun"/>
                <w:sz w:val="22"/>
                <w:szCs w:val="22"/>
              </w:rPr>
              <w:t>spēja sadarboties, atklātība, pašiniciatīva</w:t>
            </w:r>
            <w:r>
              <w:rPr>
                <w:rStyle w:val="normaltextrun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pašvadība</w:t>
            </w:r>
          </w:p>
        </w:tc>
      </w:tr>
    </w:tbl>
    <w:p w:rsidR="007354C3" w:rsidRPr="003D3C91" w:rsidRDefault="007354C3" w:rsidP="007354C3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p w:rsidR="007354C3" w:rsidRPr="005F0C14" w:rsidRDefault="007354C3" w:rsidP="007354C3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  <w:lang w:val="lv-LV"/>
        </w:rPr>
      </w:pPr>
      <w:r w:rsidRPr="005F0C14">
        <w:rPr>
          <w:rStyle w:val="normaltextrun"/>
          <w:b/>
          <w:sz w:val="22"/>
          <w:szCs w:val="22"/>
          <w:lang w:val="lv-LV"/>
        </w:rPr>
        <w:t>Tikumu praktizēšanas iespējas: </w:t>
      </w:r>
      <w:r w:rsidRPr="005F0C14">
        <w:rPr>
          <w:rStyle w:val="eop"/>
          <w:b/>
          <w:sz w:val="22"/>
          <w:szCs w:val="22"/>
          <w:lang w:val="lv-LV"/>
        </w:rPr>
        <w:t> </w:t>
      </w:r>
    </w:p>
    <w:p w:rsidR="007354C3" w:rsidRPr="005F0C14" w:rsidRDefault="007354C3" w:rsidP="007354C3">
      <w:pPr>
        <w:pStyle w:val="paragraph"/>
        <w:numPr>
          <w:ilvl w:val="0"/>
          <w:numId w:val="24"/>
        </w:numPr>
        <w:spacing w:before="0" w:beforeAutospacing="0" w:after="0" w:afterAutospacing="0"/>
        <w:rPr>
          <w:rFonts w:eastAsiaTheme="minorEastAsia"/>
          <w:b/>
          <w:sz w:val="22"/>
          <w:szCs w:val="22"/>
          <w:lang w:val="lv-LV"/>
        </w:rPr>
      </w:pPr>
      <w:r w:rsidRPr="005F0C14">
        <w:rPr>
          <w:rStyle w:val="eop"/>
          <w:bCs w:val="0"/>
          <w:sz w:val="22"/>
          <w:szCs w:val="22"/>
          <w:lang w:val="lv-LV"/>
        </w:rPr>
        <w:t xml:space="preserve">Mācību gada laikā apgūt </w:t>
      </w:r>
      <w:r w:rsidRPr="005F0C14">
        <w:rPr>
          <w:rFonts w:eastAsia="Calibri"/>
          <w:sz w:val="22"/>
          <w:szCs w:val="22"/>
          <w:lang w:val="lv-LV"/>
        </w:rPr>
        <w:t xml:space="preserve">"Vaifija interneta alfabētu": </w:t>
      </w:r>
      <w:hyperlink r:id="rId11">
        <w:r w:rsidRPr="005F0C14">
          <w:rPr>
            <w:rStyle w:val="Hyperlink"/>
            <w:rFonts w:eastAsia="Calibri"/>
            <w:sz w:val="22"/>
            <w:szCs w:val="22"/>
            <w:lang w:val="lv-LV"/>
          </w:rPr>
          <w:t>https://drossinternets.lv/lv/info/vaifija-interneta-alfabets</w:t>
        </w:r>
      </w:hyperlink>
    </w:p>
    <w:p w:rsidR="007354C3" w:rsidRPr="005F0C14" w:rsidRDefault="007354C3" w:rsidP="007354C3">
      <w:pPr>
        <w:pStyle w:val="paragraph"/>
        <w:numPr>
          <w:ilvl w:val="0"/>
          <w:numId w:val="24"/>
        </w:numPr>
        <w:spacing w:before="0" w:beforeAutospacing="0" w:after="0" w:afterAutospacing="0"/>
        <w:rPr>
          <w:rStyle w:val="eop"/>
          <w:rFonts w:eastAsiaTheme="minorEastAsia"/>
          <w:bCs w:val="0"/>
          <w:sz w:val="22"/>
          <w:szCs w:val="22"/>
          <w:lang w:val="lv-LV"/>
        </w:rPr>
      </w:pPr>
      <w:r w:rsidRPr="005F0C14">
        <w:rPr>
          <w:rStyle w:val="eop"/>
          <w:rFonts w:eastAsiaTheme="minorEastAsia"/>
          <w:bCs w:val="0"/>
          <w:sz w:val="22"/>
          <w:szCs w:val="22"/>
          <w:lang w:val="lv-LV"/>
        </w:rPr>
        <w:t xml:space="preserve">Regulāri lietot interneta resursus (spēles, audio pasakas, </w:t>
      </w:r>
      <w:r w:rsidRPr="005F0C14">
        <w:rPr>
          <w:rFonts w:eastAsiaTheme="minorEastAsia"/>
          <w:sz w:val="22"/>
          <w:szCs w:val="22"/>
          <w:lang w:val="lv-LV"/>
        </w:rPr>
        <w:t>izglītojošus video</w:t>
      </w:r>
      <w:r w:rsidRPr="005F0C14">
        <w:rPr>
          <w:rStyle w:val="eop"/>
          <w:rFonts w:eastAsiaTheme="minorEastAsia"/>
          <w:bCs w:val="0"/>
          <w:sz w:val="22"/>
          <w:szCs w:val="22"/>
          <w:lang w:val="lv-LV"/>
        </w:rPr>
        <w:t xml:space="preserve"> materiālus u.c.), lai dažādotu mācību procesu un veicinātu bērnu zinātkāri un atbildību tiešsaistē.</w:t>
      </w:r>
    </w:p>
    <w:p w:rsidR="00C63585" w:rsidRPr="00C95384" w:rsidRDefault="00C63585" w:rsidP="00CF155D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EF" w:rsidRDefault="00E268EF" w:rsidP="002E352B">
      <w:r>
        <w:separator/>
      </w:r>
    </w:p>
  </w:endnote>
  <w:endnote w:type="continuationSeparator" w:id="0">
    <w:p w:rsidR="00E268EF" w:rsidRDefault="00E268EF" w:rsidP="002E352B">
      <w:r>
        <w:continuationSeparator/>
      </w:r>
    </w:p>
  </w:endnote>
  <w:endnote w:type="continuationNotice" w:id="1">
    <w:p w:rsidR="00E268EF" w:rsidRDefault="00E268E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EF" w:rsidRDefault="00E268EF" w:rsidP="002E352B">
      <w:r>
        <w:separator/>
      </w:r>
    </w:p>
  </w:footnote>
  <w:footnote w:type="continuationSeparator" w:id="0">
    <w:p w:rsidR="00E268EF" w:rsidRDefault="00E268EF" w:rsidP="002E352B">
      <w:r>
        <w:continuationSeparator/>
      </w:r>
    </w:p>
  </w:footnote>
  <w:footnote w:type="continuationNotice" w:id="1">
    <w:p w:rsidR="00E268EF" w:rsidRDefault="00E268E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C3" w:rsidRPr="00644198" w:rsidRDefault="007354C3" w:rsidP="00543D44">
    <w:pPr>
      <w:pStyle w:val="Header"/>
      <w:jc w:val="right"/>
      <w:rPr>
        <w:rFonts w:ascii="Times New Roman"/>
        <w:b/>
        <w:bCs w:val="0"/>
      </w:rPr>
    </w:pPr>
    <w:r w:rsidRPr="001B0F1B">
      <w:rPr>
        <w:rFonts w:ascii="Times New Roman"/>
        <w:b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800100" cy="333375"/>
          <wp:effectExtent l="0" t="0" r="0" b="0"/>
          <wp:wrapNone/>
          <wp:docPr id="181398258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  <w:b/>
      </w:rPr>
      <w:t>TĒMAS LAPA</w:t>
    </w:r>
  </w:p>
  <w:p w:rsidR="007354C3" w:rsidRPr="00644198" w:rsidRDefault="007354C3" w:rsidP="00543D44">
    <w:pPr>
      <w:pStyle w:val="Header"/>
      <w:jc w:val="right"/>
      <w:rPr>
        <w:rFonts w:ascii="Times New Roman"/>
        <w:b/>
        <w:bCs w:val="0"/>
      </w:rPr>
    </w:pPr>
  </w:p>
  <w:p w:rsidR="007354C3" w:rsidRPr="00644198" w:rsidRDefault="007354C3" w:rsidP="00543D44">
    <w:pPr>
      <w:pStyle w:val="Header"/>
      <w:jc w:val="right"/>
      <w:rPr>
        <w:rFonts w:ascii="Times New Roman"/>
        <w:b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8EF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0754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354C3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268EF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C3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7354C3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7354C3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ossinternets.lv/lv/info/vaifija-interneta-alfabe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B28B97-0A39-4B14-90EB-13DED1BA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2021-10-14T13:21:00Z</dcterms:created>
  <dcterms:modified xsi:type="dcterms:W3CDTF">2021-10-14T13:21:00Z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