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BB" w:rsidRPr="005F0C14" w:rsidRDefault="00230ABB" w:rsidP="00230ABB">
      <w:pPr>
        <w:pStyle w:val="Klase"/>
        <w:rPr>
          <w:rFonts w:ascii="Times New Roman" w:hAnsi="Times New Roman" w:cs="Times New Roman"/>
        </w:rPr>
      </w:pPr>
      <w:bookmarkStart w:id="0" w:name="_Toc75171789"/>
      <w:r w:rsidRPr="005F0C14">
        <w:rPr>
          <w:rFonts w:ascii="Times New Roman" w:hAnsi="Times New Roman" w:cs="Times New Roman"/>
        </w:rPr>
        <w:t>Pirmsskola 6 gadi</w:t>
      </w:r>
      <w:bookmarkEnd w:id="0"/>
    </w:p>
    <w:p w:rsidR="00230ABB" w:rsidRPr="005F0C14" w:rsidRDefault="00230ABB" w:rsidP="00230ABB">
      <w:pPr>
        <w:pStyle w:val="Tma"/>
        <w:rPr>
          <w:rFonts w:ascii="Times New Roman" w:hAnsi="Times New Roman" w:cs="Times New Roman"/>
        </w:rPr>
      </w:pPr>
      <w:bookmarkStart w:id="1" w:name="_Toc75171790"/>
      <w:r w:rsidRPr="005F0C14">
        <w:rPr>
          <w:rFonts w:ascii="Times New Roman" w:hAnsi="Times New Roman" w:cs="Times New Roman"/>
        </w:rPr>
        <w:t>Tēma: Mūsu kopiena</w:t>
      </w:r>
      <w:bookmarkEnd w:id="1"/>
    </w:p>
    <w:p w:rsidR="00230ABB" w:rsidRPr="005F0C14" w:rsidRDefault="00230ABB" w:rsidP="00230ABB">
      <w:pPr>
        <w:pStyle w:val="Stunda-"/>
      </w:pPr>
      <w:bookmarkStart w:id="2" w:name="_Toc75171791"/>
      <w:r w:rsidRPr="005F0C14">
        <w:t>3. nodarbība - Būt daudzveidīgā kopienā</w:t>
      </w:r>
      <w:bookmarkEnd w:id="2"/>
    </w:p>
    <w:p w:rsidR="00230ABB" w:rsidRDefault="00230ABB" w:rsidP="00230ABB">
      <w:pPr>
        <w:pStyle w:val="paragraph"/>
        <w:spacing w:before="0" w:beforeAutospacing="0" w:after="0" w:afterAutospacing="0"/>
        <w:jc w:val="center"/>
        <w:textAlignment w:val="baseline"/>
        <w:rPr>
          <w:rStyle w:val="normaltextrun"/>
          <w:b/>
          <w:sz w:val="22"/>
          <w:szCs w:val="22"/>
          <w:lang w:val="lv-LV"/>
        </w:rPr>
      </w:pPr>
      <w:r w:rsidRPr="003C1007">
        <w:rPr>
          <w:rStyle w:val="normaltextrun"/>
          <w:b/>
          <w:sz w:val="28"/>
          <w:szCs w:val="22"/>
          <w:lang w:val="lv-LV"/>
        </w:rPr>
        <w:t>Nodarbības atsegums</w:t>
      </w:r>
    </w:p>
    <w:p w:rsidR="00230ABB" w:rsidRDefault="00230ABB" w:rsidP="00230ABB">
      <w:pPr>
        <w:pStyle w:val="paragraph"/>
        <w:spacing w:before="0" w:beforeAutospacing="0" w:after="0" w:afterAutospacing="0"/>
        <w:textAlignment w:val="baseline"/>
        <w:rPr>
          <w:rStyle w:val="normaltextrun"/>
          <w:b/>
          <w:sz w:val="22"/>
          <w:szCs w:val="22"/>
          <w:lang w:val="lv-LV"/>
        </w:rPr>
      </w:pPr>
    </w:p>
    <w:p w:rsidR="00230ABB" w:rsidRPr="005F0C14" w:rsidRDefault="00230ABB" w:rsidP="00230ABB">
      <w:pPr>
        <w:pStyle w:val="paragraph"/>
        <w:spacing w:before="0" w:beforeAutospacing="0" w:after="0" w:afterAutospacing="0"/>
        <w:textAlignment w:val="baseline"/>
        <w:rPr>
          <w:rStyle w:val="normaltextrun"/>
          <w:b/>
          <w:bCs w:val="0"/>
          <w:sz w:val="22"/>
          <w:szCs w:val="22"/>
          <w:lang w:val="lv-LV"/>
        </w:rPr>
      </w:pPr>
      <w:r>
        <w:rPr>
          <w:rStyle w:val="normaltextrun"/>
          <w:b/>
          <w:sz w:val="22"/>
          <w:szCs w:val="22"/>
          <w:lang w:val="lv-LV"/>
        </w:rPr>
        <w:t xml:space="preserve">Plānotie bērnam sasniedzamie </w:t>
      </w:r>
      <w:r w:rsidRPr="005F0C14">
        <w:rPr>
          <w:rStyle w:val="normaltextrun"/>
          <w:b/>
          <w:sz w:val="22"/>
          <w:szCs w:val="22"/>
          <w:lang w:val="lv-LV"/>
        </w:rPr>
        <w:t>rezultāti</w:t>
      </w:r>
    </w:p>
    <w:p w:rsidR="00230ABB" w:rsidRPr="005F0C14" w:rsidRDefault="00230ABB" w:rsidP="00230ABB">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 xml:space="preserve">Bērnam veidojas priekštats par to, </w:t>
      </w:r>
      <w:r w:rsidRPr="005F0C14">
        <w:rPr>
          <w:rStyle w:val="eop"/>
          <w:sz w:val="22"/>
          <w:szCs w:val="22"/>
          <w:lang w:val="lv-LV"/>
        </w:rPr>
        <w:t> </w:t>
      </w:r>
    </w:p>
    <w:p w:rsidR="00230ABB" w:rsidRPr="005F0C14" w:rsidRDefault="00230ABB" w:rsidP="00230ABB">
      <w:pPr>
        <w:pStyle w:val="Buletline"/>
        <w:numPr>
          <w:ilvl w:val="0"/>
          <w:numId w:val="17"/>
        </w:numPr>
        <w:rPr>
          <w:rStyle w:val="normaltextrun"/>
          <w:lang w:eastAsia="ru-RU"/>
        </w:rPr>
      </w:pPr>
      <w:r w:rsidRPr="005F0C14">
        <w:rPr>
          <w:rStyle w:val="normaltextrun"/>
        </w:rPr>
        <w:t>kas viņu grupiņas biedriem ir kopīgs/atšķirīgs;</w:t>
      </w:r>
    </w:p>
    <w:p w:rsidR="00230ABB" w:rsidRPr="005F0C14" w:rsidRDefault="00230ABB" w:rsidP="00230ABB">
      <w:pPr>
        <w:pStyle w:val="Buletline"/>
        <w:numPr>
          <w:ilvl w:val="0"/>
          <w:numId w:val="17"/>
        </w:numPr>
        <w:rPr>
          <w:rStyle w:val="normaltextrun"/>
          <w:lang w:eastAsia="ru-RU"/>
        </w:rPr>
      </w:pPr>
      <w:r w:rsidRPr="005F0C14">
        <w:rPr>
          <w:rStyle w:val="normaltextrun"/>
        </w:rPr>
        <w:t>kādi tikumi nepieciešami daudzveidīgā grupā;</w:t>
      </w:r>
    </w:p>
    <w:p w:rsidR="00230ABB" w:rsidRPr="005F0C14" w:rsidRDefault="00230ABB" w:rsidP="00230ABB">
      <w:pPr>
        <w:pStyle w:val="Buletline"/>
        <w:numPr>
          <w:ilvl w:val="0"/>
          <w:numId w:val="17"/>
        </w:numPr>
        <w:rPr>
          <w:rStyle w:val="normaltextrun"/>
          <w:lang w:eastAsia="ru-RU"/>
        </w:rPr>
      </w:pPr>
      <w:r w:rsidRPr="005F0C14">
        <w:rPr>
          <w:rStyle w:val="normaltextrun"/>
        </w:rPr>
        <w:t>kādas ir atšķirību/dažādības pozitīvās puses un kādas grūtības tās rada;</w:t>
      </w:r>
    </w:p>
    <w:p w:rsidR="00230ABB" w:rsidRPr="005F0C14" w:rsidRDefault="00230ABB" w:rsidP="00230ABB">
      <w:pPr>
        <w:pStyle w:val="Buletline"/>
        <w:numPr>
          <w:ilvl w:val="0"/>
          <w:numId w:val="17"/>
        </w:numPr>
      </w:pPr>
      <w:r w:rsidRPr="005F0C14">
        <w:t xml:space="preserve">kā jārīkojas dažādās situācijās, lai uzlabotu vai veidotu cieņpilnas attiecības; </w:t>
      </w:r>
    </w:p>
    <w:p w:rsidR="00230ABB" w:rsidRPr="005F0C14" w:rsidRDefault="00230ABB" w:rsidP="00230ABB">
      <w:pPr>
        <w:pStyle w:val="Buletline"/>
        <w:numPr>
          <w:ilvl w:val="0"/>
          <w:numId w:val="17"/>
        </w:numPr>
        <w:rPr>
          <w:rStyle w:val="normaltextrun"/>
          <w:lang w:eastAsia="ru-RU"/>
        </w:rPr>
      </w:pPr>
      <w:r w:rsidRPr="005F0C14">
        <w:rPr>
          <w:rStyle w:val="normaltextrun"/>
        </w:rPr>
        <w:t>kā rīkoties, ja kāds, ko viņš pazīst, piedzīvo nepatīkamus brīžus savu atšķirību dēļ.</w:t>
      </w:r>
    </w:p>
    <w:p w:rsidR="00230ABB" w:rsidRPr="005F0C14" w:rsidRDefault="00230ABB" w:rsidP="00230ABB">
      <w:pPr>
        <w:pStyle w:val="paragraph"/>
        <w:spacing w:before="0" w:beforeAutospacing="0" w:after="0" w:afterAutospacing="0"/>
        <w:textAlignment w:val="baseline"/>
        <w:rPr>
          <w:sz w:val="18"/>
          <w:szCs w:val="18"/>
          <w:lang w:val="lv-LV"/>
        </w:rPr>
      </w:pPr>
      <w:r w:rsidRPr="005F0C14">
        <w:rPr>
          <w:rStyle w:val="normaltextrun"/>
          <w:b/>
          <w:i/>
          <w:iCs/>
          <w:sz w:val="22"/>
          <w:szCs w:val="22"/>
          <w:lang w:val="lv-LV"/>
        </w:rPr>
        <w:t>Bērnam sākas veidoties morālais ieradums</w:t>
      </w:r>
      <w:r w:rsidRPr="005F0C14">
        <w:rPr>
          <w:rStyle w:val="eop"/>
          <w:sz w:val="22"/>
          <w:szCs w:val="22"/>
          <w:lang w:val="lv-LV"/>
        </w:rPr>
        <w:t> </w:t>
      </w:r>
    </w:p>
    <w:p w:rsidR="00230ABB" w:rsidRPr="005F0C14" w:rsidRDefault="00230ABB" w:rsidP="00230ABB">
      <w:pPr>
        <w:pStyle w:val="paragraph"/>
        <w:numPr>
          <w:ilvl w:val="0"/>
          <w:numId w:val="54"/>
        </w:numPr>
        <w:spacing w:before="0" w:beforeAutospacing="0" w:after="0" w:afterAutospacing="0"/>
        <w:textAlignment w:val="baseline"/>
        <w:rPr>
          <w:rStyle w:val="normaltextrun"/>
          <w:sz w:val="22"/>
          <w:szCs w:val="22"/>
          <w:lang w:val="lv-LV"/>
        </w:rPr>
      </w:pPr>
      <w:r w:rsidRPr="005F0C14">
        <w:rPr>
          <w:rStyle w:val="normaltextrun"/>
          <w:sz w:val="22"/>
          <w:szCs w:val="22"/>
          <w:lang w:val="lv-LV"/>
        </w:rPr>
        <w:t>būt iecietīgam/tolerantam pret dažādību;</w:t>
      </w:r>
    </w:p>
    <w:p w:rsidR="00230ABB" w:rsidRPr="005F0C14" w:rsidRDefault="00230ABB" w:rsidP="00230ABB">
      <w:pPr>
        <w:pStyle w:val="paragraph"/>
        <w:numPr>
          <w:ilvl w:val="0"/>
          <w:numId w:val="54"/>
        </w:numPr>
        <w:spacing w:before="0" w:beforeAutospacing="0" w:after="0" w:afterAutospacing="0"/>
        <w:textAlignment w:val="baseline"/>
        <w:rPr>
          <w:rStyle w:val="normaltextrun"/>
          <w:sz w:val="22"/>
          <w:szCs w:val="22"/>
          <w:lang w:val="lv-LV"/>
        </w:rPr>
      </w:pPr>
      <w:r w:rsidRPr="005F0C14">
        <w:rPr>
          <w:rStyle w:val="normaltextrun"/>
          <w:sz w:val="22"/>
          <w:szCs w:val="22"/>
          <w:lang w:val="lv-LV"/>
        </w:rPr>
        <w:t>sniegt atbalstu tiem, kas piedzīvo nepatīkamus brīžus savu atšķirību dēļ.</w:t>
      </w:r>
    </w:p>
    <w:p w:rsidR="00230ABB" w:rsidRPr="005F0C14" w:rsidRDefault="00230ABB" w:rsidP="00230ABB">
      <w:pPr>
        <w:pStyle w:val="paragraph"/>
        <w:spacing w:before="0" w:beforeAutospacing="0" w:after="0" w:afterAutospacing="0"/>
        <w:textAlignment w:val="baseline"/>
        <w:rPr>
          <w:sz w:val="18"/>
          <w:szCs w:val="18"/>
          <w:lang w:val="lv-LV"/>
        </w:rPr>
      </w:pPr>
      <w:r w:rsidRPr="005F0C14">
        <w:rPr>
          <w:rStyle w:val="eop"/>
          <w:sz w:val="22"/>
          <w:szCs w:val="22"/>
          <w:lang w:val="lv-LV"/>
        </w:rPr>
        <w:t> </w:t>
      </w:r>
    </w:p>
    <w:p w:rsidR="00230ABB" w:rsidRPr="003D3C91" w:rsidRDefault="00230ABB" w:rsidP="00230ABB">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230ABB" w:rsidRPr="003D3C91" w:rsidTr="00BC3053">
        <w:tc>
          <w:tcPr>
            <w:tcW w:w="634" w:type="pct"/>
            <w:tcBorders>
              <w:top w:val="single" w:sz="4" w:space="0" w:color="auto"/>
              <w:bottom w:val="single" w:sz="4" w:space="0" w:color="auto"/>
            </w:tcBorders>
          </w:tcPr>
          <w:p w:rsidR="00230ABB" w:rsidRPr="003D3C91" w:rsidRDefault="00230ABB"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230ABB" w:rsidRPr="003D3C91" w:rsidRDefault="00230ABB"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230ABB" w:rsidRPr="003D3C91" w:rsidRDefault="00230ABB"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230ABB" w:rsidRPr="003D3C91" w:rsidTr="00BC3053">
        <w:tc>
          <w:tcPr>
            <w:tcW w:w="634" w:type="pct"/>
            <w:tcBorders>
              <w:top w:val="single" w:sz="4" w:space="0" w:color="auto"/>
            </w:tcBorders>
          </w:tcPr>
          <w:p w:rsidR="00230ABB" w:rsidRPr="003D3C91" w:rsidRDefault="00230ABB"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230ABB" w:rsidRPr="003D3C91" w:rsidRDefault="00230ABB" w:rsidP="00BC3053">
            <w:pPr>
              <w:spacing w:after="0"/>
              <w:rPr>
                <w:rFonts w:ascii="Times New Roman" w:hAnsi="Times New Roman" w:cs="Times New Roman"/>
                <w:sz w:val="22"/>
                <w:szCs w:val="22"/>
              </w:rPr>
            </w:pPr>
            <w:r>
              <w:rPr>
                <w:rFonts w:ascii="Times New Roman" w:hAnsi="Times New Roman" w:cs="Times New Roman"/>
                <w:sz w:val="22"/>
                <w:szCs w:val="22"/>
              </w:rPr>
              <w:t>Cilvēka cieņa, brīvība, Latvijas valsts, latviešu valoda</w:t>
            </w:r>
          </w:p>
        </w:tc>
        <w:tc>
          <w:tcPr>
            <w:tcW w:w="2183" w:type="pct"/>
            <w:tcBorders>
              <w:top w:val="single" w:sz="4" w:space="0" w:color="auto"/>
            </w:tcBorders>
          </w:tcPr>
          <w:p w:rsidR="00230ABB" w:rsidRPr="003D3C91" w:rsidRDefault="00230ABB" w:rsidP="00BC3053">
            <w:pPr>
              <w:spacing w:after="0"/>
              <w:rPr>
                <w:rFonts w:ascii="Times New Roman" w:hAnsi="Times New Roman" w:cs="Times New Roman"/>
                <w:sz w:val="22"/>
                <w:szCs w:val="22"/>
              </w:rPr>
            </w:pPr>
            <w:r>
              <w:rPr>
                <w:rFonts w:ascii="Times New Roman" w:hAnsi="Times New Roman" w:cs="Times New Roman"/>
                <w:sz w:val="22"/>
                <w:szCs w:val="22"/>
              </w:rPr>
              <w:t>Rūpes, patiesība, saskaņa</w:t>
            </w:r>
          </w:p>
        </w:tc>
      </w:tr>
      <w:tr w:rsidR="00230ABB" w:rsidRPr="003D3C91" w:rsidTr="00BC3053">
        <w:tc>
          <w:tcPr>
            <w:tcW w:w="634" w:type="pct"/>
            <w:tcBorders>
              <w:bottom w:val="single" w:sz="4" w:space="0" w:color="auto"/>
            </w:tcBorders>
          </w:tcPr>
          <w:p w:rsidR="00230ABB" w:rsidRPr="003D3C91" w:rsidRDefault="00230ABB"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230ABB" w:rsidRPr="003D3C91" w:rsidRDefault="00230ABB" w:rsidP="00BC3053">
            <w:pPr>
              <w:spacing w:after="0"/>
              <w:rPr>
                <w:rFonts w:ascii="Times New Roman" w:hAnsi="Times New Roman" w:cs="Times New Roman"/>
                <w:sz w:val="22"/>
                <w:szCs w:val="22"/>
              </w:rPr>
            </w:pPr>
            <w:r>
              <w:rPr>
                <w:rFonts w:ascii="Times New Roman" w:hAnsi="Times New Roman" w:cs="Times New Roman"/>
                <w:sz w:val="22"/>
                <w:szCs w:val="22"/>
              </w:rPr>
              <w:t xml:space="preserve">Taisnīgums, tolerance, laipnība </w:t>
            </w:r>
          </w:p>
        </w:tc>
        <w:tc>
          <w:tcPr>
            <w:tcW w:w="2183" w:type="pct"/>
            <w:tcBorders>
              <w:bottom w:val="single" w:sz="4" w:space="0" w:color="auto"/>
            </w:tcBorders>
          </w:tcPr>
          <w:p w:rsidR="00230ABB" w:rsidRPr="003D3C91" w:rsidRDefault="00230ABB" w:rsidP="00BC3053">
            <w:pPr>
              <w:spacing w:after="0"/>
              <w:rPr>
                <w:rFonts w:ascii="Times New Roman" w:hAnsi="Times New Roman" w:cs="Times New Roman"/>
                <w:sz w:val="22"/>
                <w:szCs w:val="22"/>
              </w:rPr>
            </w:pPr>
            <w:r>
              <w:rPr>
                <w:rFonts w:ascii="Times New Roman" w:hAnsi="Times New Roman" w:cs="Times New Roman"/>
                <w:sz w:val="22"/>
                <w:szCs w:val="22"/>
              </w:rPr>
              <w:t>Atvērtība jaunajam, izpalīdzība, līdzdalīgums</w:t>
            </w:r>
          </w:p>
        </w:tc>
      </w:tr>
    </w:tbl>
    <w:p w:rsidR="00230ABB" w:rsidRPr="003D3C91" w:rsidRDefault="00230ABB" w:rsidP="00230ABB">
      <w:pPr>
        <w:spacing w:after="0"/>
        <w:jc w:val="both"/>
        <w:textAlignment w:val="baseline"/>
        <w:rPr>
          <w:rFonts w:ascii="Times New Roman" w:eastAsia="Segoe UI Symbol" w:hAnsi="Times New Roman" w:cs="Times New Roman"/>
          <w:bCs w:val="0"/>
          <w:lang w:eastAsia="ru-RU"/>
        </w:rPr>
      </w:pPr>
    </w:p>
    <w:p w:rsidR="00230ABB" w:rsidRPr="005F0C14" w:rsidRDefault="00230ABB" w:rsidP="00230ABB">
      <w:pPr>
        <w:spacing w:after="0"/>
        <w:rPr>
          <w:rFonts w:ascii="Times New Roman" w:eastAsia="Calibri" w:hAnsi="Times New Roman" w:cs="Times New Roman"/>
          <w:b/>
        </w:rPr>
      </w:pPr>
      <w:r w:rsidRPr="1B5CB07A">
        <w:rPr>
          <w:rFonts w:ascii="Times New Roman" w:hAnsi="Times New Roman" w:cs="Times New Roman"/>
          <w:b/>
        </w:rPr>
        <w:t>Atslēgvārdi:</w:t>
      </w:r>
      <w:r w:rsidRPr="005F0C14">
        <w:rPr>
          <w:rFonts w:ascii="Times New Roman" w:hAnsi="Times New Roman" w:cs="Times New Roman"/>
          <w:b/>
        </w:rPr>
        <w:t xml:space="preserve"> </w:t>
      </w:r>
      <w:r w:rsidRPr="005F0C14">
        <w:rPr>
          <w:rFonts w:ascii="Times New Roman" w:hAnsi="Times New Roman" w:cs="Times New Roman"/>
        </w:rPr>
        <w:t>kopiena, unikāls, personības, vienāds, atšķirīgs, atšķirības, pozitīvs, sarežģīts.</w:t>
      </w:r>
    </w:p>
    <w:p w:rsidR="00230ABB" w:rsidRDefault="00230ABB" w:rsidP="00230ABB">
      <w:pPr>
        <w:spacing w:after="0"/>
        <w:rPr>
          <w:rFonts w:ascii="Times New Roman" w:hAnsi="Times New Roman" w:cs="Times New Roman"/>
          <w:b/>
        </w:rPr>
      </w:pPr>
    </w:p>
    <w:p w:rsidR="00230ABB" w:rsidRPr="005F0C14" w:rsidRDefault="00230ABB" w:rsidP="00230ABB">
      <w:pPr>
        <w:spacing w:after="0"/>
        <w:rPr>
          <w:rFonts w:ascii="Times New Roman" w:hAnsi="Times New Roman" w:cs="Times New Roman"/>
          <w:b/>
        </w:rPr>
      </w:pPr>
      <w:r w:rsidRPr="005F0C14">
        <w:rPr>
          <w:rFonts w:ascii="Times New Roman" w:hAnsi="Times New Roman" w:cs="Times New Roman"/>
          <w:b/>
        </w:rPr>
        <w:t>Mācību materiāli:</w:t>
      </w:r>
    </w:p>
    <w:p w:rsidR="00230ABB" w:rsidRPr="005F0C14" w:rsidRDefault="00230ABB" w:rsidP="00230ABB">
      <w:pPr>
        <w:pStyle w:val="Buletline"/>
        <w:numPr>
          <w:ilvl w:val="0"/>
          <w:numId w:val="17"/>
        </w:numPr>
      </w:pPr>
      <w:r w:rsidRPr="005F0C14">
        <w:t>grāmata/audio pasaka par atšķirīgiem draugiem, brāļiem un māsām. Piemēram, Jākobs un Vilhelms Grimmi “</w:t>
      </w:r>
      <w:hyperlink r:id="rId11">
        <w:r w:rsidRPr="005F0C14">
          <w:rPr>
            <w:rStyle w:val="Hyperlink"/>
          </w:rPr>
          <w:t>Trīs siventiņi</w:t>
        </w:r>
      </w:hyperlink>
      <w:r w:rsidRPr="005F0C14">
        <w:t>”, latviešu tautas pasakas par tēva dēliem – gudro un muļķīti, H. K. Andersens “</w:t>
      </w:r>
      <w:hyperlink r:id="rId12">
        <w:r w:rsidRPr="005F0C14">
          <w:rPr>
            <w:rStyle w:val="Hyperlink"/>
          </w:rPr>
          <w:t>Neglītais pīlēns</w:t>
        </w:r>
      </w:hyperlink>
      <w:r w:rsidRPr="005F0C14">
        <w:t xml:space="preserve">” u.c. </w:t>
      </w:r>
    </w:p>
    <w:p w:rsidR="00230ABB" w:rsidRDefault="00230ABB" w:rsidP="00230ABB">
      <w:pPr>
        <w:spacing w:after="0"/>
        <w:rPr>
          <w:rFonts w:ascii="Times New Roman" w:hAnsi="Times New Roman" w:cs="Times New Roman"/>
          <w:b/>
        </w:rPr>
      </w:pPr>
    </w:p>
    <w:p w:rsidR="00230ABB" w:rsidRPr="005F0C14" w:rsidRDefault="00230ABB" w:rsidP="00230ABB">
      <w:pPr>
        <w:spacing w:after="0"/>
        <w:rPr>
          <w:rFonts w:ascii="Times New Roman" w:hAnsi="Times New Roman" w:cs="Times New Roman"/>
          <w:b/>
        </w:rPr>
      </w:pPr>
      <w:r w:rsidRPr="005F0C14">
        <w:rPr>
          <w:rFonts w:ascii="Times New Roman" w:hAnsi="Times New Roman" w:cs="Times New Roman"/>
          <w:b/>
        </w:rPr>
        <w:t>Atslēgas jautājumi:</w:t>
      </w:r>
    </w:p>
    <w:p w:rsidR="00230ABB" w:rsidRPr="005F0C14" w:rsidRDefault="00230ABB" w:rsidP="00230ABB">
      <w:pPr>
        <w:pStyle w:val="ListParagraph"/>
        <w:numPr>
          <w:ilvl w:val="0"/>
          <w:numId w:val="90"/>
        </w:numPr>
        <w:spacing w:after="0"/>
        <w:rPr>
          <w:rFonts w:ascii="Times New Roman"/>
        </w:rPr>
      </w:pPr>
      <w:r w:rsidRPr="005F0C14">
        <w:rPr>
          <w:rFonts w:ascii="Times New Roman"/>
        </w:rPr>
        <w:t xml:space="preserve">Kas taviem grupiņas biedriem ir kopīgs/atšķirīgs? </w:t>
      </w:r>
    </w:p>
    <w:p w:rsidR="00230ABB" w:rsidRPr="005F0C14" w:rsidRDefault="00230ABB" w:rsidP="00230ABB">
      <w:pPr>
        <w:pStyle w:val="ListParagraph"/>
        <w:numPr>
          <w:ilvl w:val="0"/>
          <w:numId w:val="90"/>
        </w:numPr>
        <w:spacing w:after="0"/>
        <w:rPr>
          <w:rFonts w:ascii="Times New Roman"/>
        </w:rPr>
      </w:pPr>
      <w:r w:rsidRPr="005F0C14">
        <w:rPr>
          <w:rFonts w:ascii="Times New Roman"/>
        </w:rPr>
        <w:t xml:space="preserve">Kādi tikumi mums nepieciešami </w:t>
      </w:r>
      <w:r w:rsidRPr="7FD6B508">
        <w:rPr>
          <w:rFonts w:ascii="Times New Roman"/>
        </w:rPr>
        <w:t>daudzveidīgā</w:t>
      </w:r>
      <w:r w:rsidRPr="005F0C14">
        <w:rPr>
          <w:rFonts w:ascii="Times New Roman"/>
        </w:rPr>
        <w:t xml:space="preserve"> </w:t>
      </w:r>
      <w:r>
        <w:rPr>
          <w:rFonts w:ascii="Times New Roman"/>
        </w:rPr>
        <w:t xml:space="preserve">draugu </w:t>
      </w:r>
      <w:r w:rsidRPr="005F0C14">
        <w:rPr>
          <w:rFonts w:ascii="Times New Roman"/>
        </w:rPr>
        <w:t xml:space="preserve">grupā? </w:t>
      </w:r>
    </w:p>
    <w:p w:rsidR="00230ABB" w:rsidRPr="005F0C14" w:rsidRDefault="00230ABB" w:rsidP="00230ABB">
      <w:pPr>
        <w:pStyle w:val="ListParagraph"/>
        <w:numPr>
          <w:ilvl w:val="0"/>
          <w:numId w:val="90"/>
        </w:numPr>
        <w:spacing w:after="0"/>
        <w:rPr>
          <w:rFonts w:ascii="Times New Roman"/>
        </w:rPr>
      </w:pPr>
      <w:r w:rsidRPr="005F0C14">
        <w:rPr>
          <w:rFonts w:ascii="Times New Roman"/>
        </w:rPr>
        <w:t xml:space="preserve">Kādas ir atšķirību/daudzveidības pozitīvās puses un kādas grūtības tās rada? </w:t>
      </w:r>
    </w:p>
    <w:p w:rsidR="00230ABB" w:rsidRPr="005F0C14" w:rsidRDefault="00230ABB" w:rsidP="00230ABB">
      <w:pPr>
        <w:pStyle w:val="ListParagraph"/>
        <w:numPr>
          <w:ilvl w:val="0"/>
          <w:numId w:val="90"/>
        </w:numPr>
        <w:spacing w:after="0"/>
        <w:rPr>
          <w:rFonts w:ascii="Times New Roman" w:eastAsia="Calibri"/>
        </w:rPr>
      </w:pPr>
      <w:r w:rsidRPr="005F0C14">
        <w:rPr>
          <w:rFonts w:ascii="Times New Roman"/>
        </w:rPr>
        <w:t>Kā rīkoties, ja kāds, ko tu pazīsti, piedzīvo nepatīkamus brīžus savu atšķirību dēļ?</w:t>
      </w:r>
    </w:p>
    <w:p w:rsidR="00230ABB" w:rsidRDefault="00230ABB" w:rsidP="00230ABB">
      <w:pPr>
        <w:rPr>
          <w:rFonts w:ascii="Times New Roman" w:hAnsi="Times New Roman" w:cs="Times New Roman"/>
        </w:rPr>
      </w:pPr>
    </w:p>
    <w:p w:rsidR="00230ABB" w:rsidRPr="005F0C14" w:rsidRDefault="00230ABB" w:rsidP="00230ABB">
      <w:pPr>
        <w:pBdr>
          <w:top w:val="single" w:sz="4" w:space="1" w:color="auto"/>
        </w:pBdr>
        <w:rPr>
          <w:rFonts w:ascii="Times New Roman" w:hAnsi="Times New Roman" w:cs="Times New Roman"/>
        </w:rPr>
      </w:pPr>
    </w:p>
    <w:p w:rsidR="00230ABB" w:rsidRPr="005F0C14" w:rsidRDefault="00230ABB" w:rsidP="00230ABB">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230ABB" w:rsidRPr="005F0C14" w:rsidRDefault="00230ABB" w:rsidP="00230ABB">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Ierosme. Tāds pats, bet atšķirīgs </w:t>
      </w:r>
    </w:p>
    <w:p w:rsidR="00230ABB" w:rsidRPr="005F0C14" w:rsidRDefault="00230ABB" w:rsidP="00230ABB">
      <w:pPr>
        <w:rPr>
          <w:rFonts w:ascii="Times New Roman" w:hAnsi="Times New Roman" w:cs="Times New Roman"/>
        </w:rPr>
      </w:pPr>
      <w:r w:rsidRPr="005F0C14">
        <w:rPr>
          <w:rFonts w:ascii="Times New Roman" w:hAnsi="Times New Roman" w:cs="Times New Roman"/>
        </w:rPr>
        <w:t xml:space="preserve">Iepriekšējā nodarbībā tika runāts par skolas kopienu. Mēs visi esam kādas kopienas locekļi, taču ikvienu kopienu veido unikālas personības. Padomā par savu grupiņu (kā daļu no pirmsskolas izglītības iestādes kopienas) - Kas visiem kopienas locekļiem ir vienāds? - Kādas ir atšķirības (piemēram, matu krāsa, augums, mīļākais ēdiens, kultūras mantojums, brāļu/māsu skaits, talanti)? </w:t>
      </w:r>
    </w:p>
    <w:p w:rsidR="00230ABB" w:rsidRDefault="00230ABB" w:rsidP="00230ABB">
      <w:pPr>
        <w:spacing w:after="160" w:line="259" w:lineRule="auto"/>
        <w:rPr>
          <w:rFonts w:ascii="Times New Roman" w:hAnsi="Times New Roman" w:cs="Times New Roman"/>
        </w:rPr>
      </w:pPr>
      <w:r>
        <w:rPr>
          <w:rFonts w:ascii="Times New Roman" w:hAnsi="Times New Roman" w:cs="Times New Roman"/>
        </w:rPr>
        <w:br w:type="page"/>
      </w:r>
    </w:p>
    <w:p w:rsidR="00230ABB" w:rsidRPr="005F0C14" w:rsidRDefault="00230ABB" w:rsidP="00230ABB">
      <w:pPr>
        <w:rPr>
          <w:rFonts w:ascii="Times New Roman" w:hAnsi="Times New Roman" w:cs="Times New Roman"/>
        </w:rPr>
      </w:pPr>
      <w:r w:rsidRPr="005F0C14">
        <w:rPr>
          <w:rFonts w:ascii="Times New Roman" w:hAnsi="Times New Roman" w:cs="Times New Roman"/>
        </w:rPr>
        <w:lastRenderedPageBreak/>
        <w:t xml:space="preserve">Kopīgi izspēlējiet kādu no piedāvātajām rotaļām – </w:t>
      </w:r>
    </w:p>
    <w:p w:rsidR="00230ABB" w:rsidRPr="005F0C14" w:rsidRDefault="00230ABB" w:rsidP="00230ABB">
      <w:pPr>
        <w:rPr>
          <w:rFonts w:ascii="Times New Roman" w:hAnsi="Times New Roman" w:cs="Times New Roman"/>
        </w:rPr>
      </w:pPr>
      <w:r w:rsidRPr="005F0C14">
        <w:rPr>
          <w:rFonts w:ascii="Times New Roman" w:hAnsi="Times New Roman" w:cs="Times New Roman"/>
        </w:rPr>
        <w:t xml:space="preserve">1. rotaļa “Kas mums ir kopīgs?” </w:t>
      </w:r>
    </w:p>
    <w:p w:rsidR="00230ABB" w:rsidRPr="005F0C14" w:rsidRDefault="00230ABB" w:rsidP="00230ABB">
      <w:pPr>
        <w:rPr>
          <w:rFonts w:ascii="Times New Roman" w:hAnsi="Times New Roman" w:cs="Times New Roman"/>
        </w:rPr>
      </w:pPr>
      <w:r w:rsidRPr="005F0C14">
        <w:rPr>
          <w:rFonts w:ascii="Times New Roman" w:hAnsi="Times New Roman" w:cs="Times New Roman"/>
        </w:rPr>
        <w:t xml:space="preserve">Bērni sastājas aplī ar skatu uz centru. Skolotājs vai kāds no bērniem vada rotaļu – nosauc kādu pazīmi un darbību, ko veikt bērniem, uz kuriem attiecas nosauktā pazīme. Daži piemēri: tie, kuriem apģērbā ir kaut kas zils, mainās vietām; meitenes, kurām ir gari mati, ienāk apļa vidū; tie, kuru vārds sākas ar R, sastājas kolonnā cits aiz cita; tie, kuriem ir zilas acis, pietupstas; tie, kuriem ir </w:t>
      </w:r>
      <w:r w:rsidRPr="1B5CB07A">
        <w:rPr>
          <w:rFonts w:ascii="Times New Roman" w:hAnsi="Times New Roman" w:cs="Times New Roman"/>
        </w:rPr>
        <w:t>brūnas</w:t>
      </w:r>
      <w:r w:rsidRPr="005F0C14">
        <w:rPr>
          <w:rFonts w:ascii="Times New Roman" w:hAnsi="Times New Roman" w:cs="Times New Roman"/>
        </w:rPr>
        <w:t xml:space="preserve"> acis, palecas. Bērns vēro sevi un grupas biedrus, saskatot kopīgo un atšķirīgo. </w:t>
      </w:r>
    </w:p>
    <w:p w:rsidR="00230ABB" w:rsidRPr="005F0C14" w:rsidRDefault="00230ABB" w:rsidP="00230ABB">
      <w:pPr>
        <w:rPr>
          <w:rFonts w:ascii="Times New Roman" w:eastAsia="Calibri" w:hAnsi="Times New Roman" w:cs="Times New Roman"/>
        </w:rPr>
      </w:pPr>
      <w:r w:rsidRPr="005F0C14">
        <w:rPr>
          <w:rFonts w:ascii="Times New Roman" w:hAnsi="Times New Roman" w:cs="Times New Roman"/>
        </w:rPr>
        <w:t>2. Rotaļa “Uzmini, kas mainījies!”</w:t>
      </w:r>
    </w:p>
    <w:p w:rsidR="00230ABB" w:rsidRPr="005F0C14" w:rsidRDefault="00230ABB" w:rsidP="00230ABB">
      <w:pPr>
        <w:rPr>
          <w:rFonts w:ascii="Times New Roman" w:eastAsia="Calibri" w:hAnsi="Times New Roman" w:cs="Times New Roman"/>
        </w:rPr>
      </w:pPr>
      <w:r w:rsidRPr="005F0C14">
        <w:rPr>
          <w:rFonts w:ascii="Times New Roman" w:hAnsi="Times New Roman" w:cs="Times New Roman"/>
        </w:rPr>
        <w:t xml:space="preserve"> Bērni darbojas pāros. Vispirms rūpīgi aplūko viens otru, tad pagriežas ar mugurām viens pret otru un kaut ko izmaina savā apģērbā vai izskatā. Pagriežoties atpakaļ, jāuzmin, kas ir izmainījies (veste novilkta, krekla poga vaļā, matu sakārtojums mainījies u. c.).</w:t>
      </w:r>
    </w:p>
    <w:p w:rsidR="00230ABB" w:rsidRDefault="00230ABB" w:rsidP="00230ABB">
      <w:pPr>
        <w:pStyle w:val="komentri"/>
        <w:rPr>
          <w:rStyle w:val="eop"/>
          <w:i w:val="0"/>
          <w:iCs w:val="0"/>
        </w:rPr>
      </w:pPr>
      <w:r w:rsidRPr="1B5CB07A">
        <w:rPr>
          <w:rStyle w:val="normaltextrun"/>
        </w:rPr>
        <w:t xml:space="preserve">Kolēģu komentāri: </w:t>
      </w:r>
    </w:p>
    <w:p w:rsidR="00230ABB" w:rsidRPr="005F0C14" w:rsidRDefault="00230ABB" w:rsidP="00230ABB">
      <w:pPr>
        <w:pStyle w:val="komentri"/>
        <w:rPr>
          <w:rStyle w:val="eop"/>
          <w:i w:val="0"/>
          <w:iCs w:val="0"/>
        </w:rPr>
      </w:pPr>
      <w:r w:rsidRPr="005F0C14">
        <w:rPr>
          <w:rStyle w:val="normaltextrun"/>
        </w:rPr>
        <w:t>“Veiksmīga, vecumam piemērota ierosinoša aktivitāte par kopīgo un atšķirīgo. Svarīgi bērniem atgādināt, ka atšķirības ne vienmēr ir fiziskas (matu krāsa u.c.), bet arī mūsu rakstura īpašības, tautība u.c. var atšķirties. Tam piemērotāka šķiet 1. rotaļa, kur var teikt arī “tie, kuri ir draudzīgi,…” vai “tie, kuri mājās runā krieviski…”</w:t>
      </w:r>
    </w:p>
    <w:p w:rsidR="00230ABB" w:rsidRPr="005F0C14" w:rsidRDefault="00230ABB" w:rsidP="00230ABB">
      <w:pPr>
        <w:rPr>
          <w:rFonts w:ascii="Times New Roman" w:hAnsi="Times New Roman" w:cs="Times New Roman"/>
        </w:rPr>
      </w:pPr>
    </w:p>
    <w:p w:rsidR="00230ABB" w:rsidRPr="005F0C14" w:rsidRDefault="00230ABB" w:rsidP="00230ABB">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1. aktivitāte. Atšķirību novērtēšana </w:t>
      </w:r>
    </w:p>
    <w:p w:rsidR="00230ABB" w:rsidRPr="005F0C14" w:rsidRDefault="00230ABB" w:rsidP="00230ABB">
      <w:pPr>
        <w:rPr>
          <w:rFonts w:ascii="Times New Roman" w:hAnsi="Times New Roman" w:cs="Times New Roman"/>
        </w:rPr>
      </w:pPr>
      <w:r w:rsidRPr="005F0C14">
        <w:rPr>
          <w:rFonts w:ascii="Times New Roman" w:hAnsi="Times New Roman" w:cs="Times New Roman"/>
        </w:rPr>
        <w:t>Būtu bezgala garlaicīgi, ja visi cilvēki būtu vienādi. Atšķirības ir tās, kas padara mūsu grupiņu par interesantu vietu, kur atrasties! Ir svarīgi cienīt un novērtēt šīs atšķirības starp cilvēkiem. Kā mēs to varam paveikt? Kādi tikumi mums var būt nepieciešami? Bērni var uzzīmēt klasi vai izveidot plakātu, parādot dažas no atšķirībām starp grupas biedriem.</w:t>
      </w:r>
    </w:p>
    <w:p w:rsidR="00230ABB" w:rsidRDefault="00230ABB" w:rsidP="00230ABB">
      <w:pPr>
        <w:pStyle w:val="komentri"/>
        <w:rPr>
          <w:sz w:val="18"/>
          <w:szCs w:val="18"/>
        </w:rPr>
      </w:pPr>
      <w:r w:rsidRPr="1B5CB07A">
        <w:t xml:space="preserve"> </w:t>
      </w:r>
      <w:r w:rsidRPr="1B5CB07A">
        <w:rPr>
          <w:rStyle w:val="normaltextrun"/>
        </w:rPr>
        <w:t xml:space="preserve">Kolēģu komentāri: </w:t>
      </w:r>
    </w:p>
    <w:p w:rsidR="00230ABB" w:rsidRPr="005F0C14" w:rsidRDefault="00230ABB" w:rsidP="00230ABB">
      <w:pPr>
        <w:pStyle w:val="komentri"/>
        <w:rPr>
          <w:rStyle w:val="normaltextrun"/>
          <w:i w:val="0"/>
          <w:iCs w:val="0"/>
        </w:rPr>
      </w:pPr>
      <w:r w:rsidRPr="005F0C14">
        <w:rPr>
          <w:rStyle w:val="normaltextrun"/>
        </w:rPr>
        <w:t>“Šīs aktivitātes mērķis nav īsti skaidrs, jo tā it kā ir par tikumiem, kas vajadzīgi, lai novērtētu atšķirības, bet beigās uzdevums atkal ir par atšķirību pamanīšanu. Iespējams</w:t>
      </w:r>
      <w:r w:rsidRPr="1B5CB07A">
        <w:rPr>
          <w:rStyle w:val="normaltextrun"/>
        </w:rPr>
        <w:t>,</w:t>
      </w:r>
      <w:r w:rsidRPr="005F0C14">
        <w:rPr>
          <w:rStyle w:val="normaltextrun"/>
        </w:rPr>
        <w:t xml:space="preserve"> tā drīzāk var būt aktivitāte, kur bērni novērtē atšķirīgo cits citā – piemēram, spēlē komplimentu spēli, kur brīvi pārvietojas pa klasi un </w:t>
      </w:r>
      <w:r w:rsidRPr="1B5CB07A">
        <w:rPr>
          <w:rStyle w:val="normaltextrun"/>
        </w:rPr>
        <w:t>cits citam</w:t>
      </w:r>
      <w:r w:rsidRPr="005F0C14">
        <w:rPr>
          <w:rStyle w:val="normaltextrun"/>
        </w:rPr>
        <w:t xml:space="preserve"> izsaka vienu komplimentu par kaut ko, kas ir tajā cilvēkā ir atšķirīgs.”</w:t>
      </w:r>
    </w:p>
    <w:p w:rsidR="00230ABB" w:rsidRPr="005F0C14" w:rsidRDefault="00230ABB" w:rsidP="00230ABB">
      <w:pPr>
        <w:pStyle w:val="komentri"/>
        <w:rPr>
          <w:rFonts w:eastAsia="Calibri"/>
        </w:rPr>
      </w:pPr>
      <w:r w:rsidRPr="005F0C14">
        <w:rPr>
          <w:rStyle w:val="normaltextrun"/>
        </w:rPr>
        <w:t>“Būtu vērtīgi veidot tādu kā kopīgu klases karti/plakātu, kur attēlotas īpašības, kas mūs visus vieno un kas ir atšķirīgas. Tajā var iekļaut arī tikumus kā vienojošo faktoru – visi cenšamies būt pateicīgi, cieņpilni utt.”</w:t>
      </w:r>
    </w:p>
    <w:p w:rsidR="00230ABB" w:rsidRPr="005F0C14" w:rsidRDefault="00230ABB" w:rsidP="00230ABB">
      <w:pPr>
        <w:rPr>
          <w:rFonts w:ascii="Times New Roman" w:hAnsi="Times New Roman" w:cs="Times New Roman"/>
        </w:rPr>
      </w:pPr>
    </w:p>
    <w:p w:rsidR="00230ABB" w:rsidRPr="005F0C14" w:rsidRDefault="00230ABB" w:rsidP="00230ABB">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2. aktivitāte. Laiks stāstiem </w:t>
      </w:r>
    </w:p>
    <w:p w:rsidR="00230ABB" w:rsidRPr="005F0C14" w:rsidRDefault="00230ABB" w:rsidP="00230ABB">
      <w:pPr>
        <w:rPr>
          <w:rFonts w:ascii="Times New Roman" w:hAnsi="Times New Roman" w:cs="Times New Roman"/>
        </w:rPr>
      </w:pPr>
      <w:r w:rsidRPr="005F0C14">
        <w:rPr>
          <w:rFonts w:ascii="Times New Roman" w:hAnsi="Times New Roman" w:cs="Times New Roman"/>
        </w:rPr>
        <w:t xml:space="preserve">Jūs varat izmantot kādu no iepriekš minētajām grāmatām - Jākobs un Vilhelms Grimmi “Trīs siventiņi”, latviešu tautas pasakas par tēva dēliem – gudro un muļķīti, H. K. Andersens “Neglītais pīlēns” u.c. </w:t>
      </w:r>
    </w:p>
    <w:p w:rsidR="00230ABB" w:rsidRPr="005F0C14" w:rsidRDefault="00230ABB" w:rsidP="00230ABB">
      <w:pPr>
        <w:spacing w:line="276" w:lineRule="auto"/>
        <w:jc w:val="both"/>
        <w:rPr>
          <w:rFonts w:ascii="Times New Roman" w:hAnsi="Times New Roman" w:cs="Times New Roman"/>
        </w:rPr>
      </w:pPr>
      <w:r w:rsidRPr="005F0C14">
        <w:rPr>
          <w:rFonts w:ascii="Times New Roman" w:eastAsia="Calibri" w:hAnsi="Times New Roman" w:cs="Times New Roman"/>
        </w:rPr>
        <w:t xml:space="preserve">Audio pasaka "Trīs sivēntiņi" (5.17 min.) </w:t>
      </w:r>
      <w:hyperlink r:id="rId13">
        <w:r w:rsidRPr="005F0C14">
          <w:rPr>
            <w:rStyle w:val="Hyperlink"/>
            <w:rFonts w:ascii="Times New Roman" w:eastAsia="Calibri" w:hAnsi="Times New Roman" w:cs="Times New Roman"/>
          </w:rPr>
          <w:t>https://www.youtube.com/watch?v=rIZ4Z2Uj_84</w:t>
        </w:r>
      </w:hyperlink>
    </w:p>
    <w:p w:rsidR="00230ABB" w:rsidRPr="005F0C14" w:rsidRDefault="00230ABB" w:rsidP="00230ABB">
      <w:pPr>
        <w:spacing w:line="276" w:lineRule="auto"/>
        <w:jc w:val="both"/>
        <w:rPr>
          <w:rFonts w:ascii="Times New Roman" w:hAnsi="Times New Roman" w:cs="Times New Roman"/>
        </w:rPr>
      </w:pPr>
      <w:r w:rsidRPr="005F0C14">
        <w:rPr>
          <w:rFonts w:ascii="Times New Roman" w:eastAsia="Calibri" w:hAnsi="Times New Roman" w:cs="Times New Roman"/>
        </w:rPr>
        <w:t xml:space="preserve">Audio pasaka par gudro muļķīti (1.00 min.) </w:t>
      </w:r>
      <w:hyperlink r:id="rId14">
        <w:r w:rsidRPr="005F0C14">
          <w:rPr>
            <w:rStyle w:val="Hyperlink"/>
            <w:rFonts w:ascii="Times New Roman" w:eastAsia="Calibri" w:hAnsi="Times New Roman" w:cs="Times New Roman"/>
          </w:rPr>
          <w:t>https://www.youtube.com/watch?v=_3vC0Cw6fI8</w:t>
        </w:r>
      </w:hyperlink>
      <w:r w:rsidRPr="005F0C14">
        <w:rPr>
          <w:rFonts w:ascii="Times New Roman" w:eastAsia="Calibri" w:hAnsi="Times New Roman" w:cs="Times New Roman"/>
        </w:rPr>
        <w:t xml:space="preserve"> </w:t>
      </w:r>
    </w:p>
    <w:p w:rsidR="00230ABB" w:rsidRPr="005F0C14" w:rsidRDefault="00230ABB" w:rsidP="00230ABB">
      <w:pPr>
        <w:rPr>
          <w:rFonts w:ascii="Times New Roman" w:eastAsia="Calibri" w:hAnsi="Times New Roman" w:cs="Times New Roman"/>
        </w:rPr>
      </w:pPr>
      <w:r w:rsidRPr="005F0C14">
        <w:rPr>
          <w:rFonts w:ascii="Times New Roman" w:eastAsia="Calibri" w:hAnsi="Times New Roman" w:cs="Times New Roman"/>
        </w:rPr>
        <w:t xml:space="preserve">Audio pasaka “Neglītais pīlēns” (3.39 min.) </w:t>
      </w:r>
      <w:hyperlink r:id="rId15">
        <w:r w:rsidRPr="005F0C14">
          <w:rPr>
            <w:rStyle w:val="Hyperlink"/>
            <w:rFonts w:ascii="Times New Roman" w:eastAsia="Calibri" w:hAnsi="Times New Roman" w:cs="Times New Roman"/>
          </w:rPr>
          <w:t>https://www.youtube.com/watch?v=ahXRm_7GQrg</w:t>
        </w:r>
      </w:hyperlink>
    </w:p>
    <w:p w:rsidR="00230ABB" w:rsidRPr="005F0C14" w:rsidRDefault="00230ABB" w:rsidP="00230ABB">
      <w:pPr>
        <w:rPr>
          <w:rFonts w:ascii="Times New Roman" w:eastAsia="Calibri" w:hAnsi="Times New Roman" w:cs="Times New Roman"/>
        </w:rPr>
      </w:pPr>
      <w:r w:rsidRPr="005F0C14">
        <w:rPr>
          <w:rFonts w:ascii="Times New Roman" w:hAnsi="Times New Roman" w:cs="Times New Roman"/>
        </w:rPr>
        <w:t xml:space="preserve">Diskusija </w:t>
      </w:r>
    </w:p>
    <w:p w:rsidR="00230ABB" w:rsidRPr="005F0C14" w:rsidRDefault="00230ABB" w:rsidP="00230ABB">
      <w:pPr>
        <w:pStyle w:val="ListParagraph"/>
        <w:numPr>
          <w:ilvl w:val="0"/>
          <w:numId w:val="9"/>
        </w:numPr>
        <w:rPr>
          <w:rFonts w:ascii="Times New Roman" w:eastAsia="Calibri"/>
        </w:rPr>
      </w:pPr>
      <w:r w:rsidRPr="005F0C14">
        <w:rPr>
          <w:rFonts w:ascii="Times New Roman"/>
        </w:rPr>
        <w:t>Kas šiem draugiem/radiem līdzīgs/atšķirīgs?</w:t>
      </w:r>
    </w:p>
    <w:p w:rsidR="00230ABB" w:rsidRPr="005F0C14" w:rsidRDefault="00230ABB" w:rsidP="00230ABB">
      <w:pPr>
        <w:pStyle w:val="ListParagraph"/>
        <w:numPr>
          <w:ilvl w:val="0"/>
          <w:numId w:val="9"/>
        </w:numPr>
        <w:rPr>
          <w:rFonts w:ascii="Times New Roman" w:eastAsia="Calibri"/>
        </w:rPr>
      </w:pPr>
      <w:r w:rsidRPr="005F0C14">
        <w:rPr>
          <w:rFonts w:ascii="Times New Roman"/>
        </w:rPr>
        <w:t xml:space="preserve">Kāpēc ir labi, ja draugi/radi ir atšķirīgi? </w:t>
      </w:r>
    </w:p>
    <w:p w:rsidR="00230ABB" w:rsidRPr="005F0C14" w:rsidRDefault="00230ABB" w:rsidP="00230ABB">
      <w:pPr>
        <w:pStyle w:val="ListParagraph"/>
        <w:numPr>
          <w:ilvl w:val="0"/>
          <w:numId w:val="9"/>
        </w:numPr>
        <w:rPr>
          <w:rFonts w:ascii="Times New Roman" w:eastAsia="Calibri"/>
        </w:rPr>
      </w:pPr>
      <w:r w:rsidRPr="005F0C14">
        <w:rPr>
          <w:rFonts w:ascii="Times New Roman"/>
        </w:rPr>
        <w:t>Kā draugi/radi izrāda viens otram cieņu un laipnību?</w:t>
      </w:r>
    </w:p>
    <w:p w:rsidR="00230ABB" w:rsidRPr="005F0C14" w:rsidRDefault="00230ABB" w:rsidP="00230ABB">
      <w:pPr>
        <w:rPr>
          <w:rFonts w:ascii="Times New Roman" w:hAnsi="Times New Roman" w:cs="Times New Roman"/>
        </w:rPr>
      </w:pPr>
      <w:r w:rsidRPr="005F0C14">
        <w:rPr>
          <w:rFonts w:ascii="Times New Roman" w:hAnsi="Times New Roman" w:cs="Times New Roman"/>
        </w:rPr>
        <w:lastRenderedPageBreak/>
        <w:t>Mudiniet bērnus saistīt dzirdēto stāstu ar savu pieredzi attiecībā uz atšķirībām starp cilvēkiem, minot gan pozitīvos notikumus, gan sarežģītas situācijas</w:t>
      </w:r>
      <w:r w:rsidRPr="1B5CB07A">
        <w:rPr>
          <w:rFonts w:ascii="Times New Roman" w:hAnsi="Times New Roman" w:cs="Times New Roman"/>
        </w:rPr>
        <w:t>!</w:t>
      </w:r>
    </w:p>
    <w:p w:rsidR="00230ABB" w:rsidRDefault="00230ABB" w:rsidP="00230ABB">
      <w:pPr>
        <w:pStyle w:val="komentri"/>
        <w:rPr>
          <w:rStyle w:val="eop"/>
          <w:i w:val="0"/>
          <w:iCs w:val="0"/>
        </w:rPr>
      </w:pPr>
      <w:r w:rsidRPr="1B5CB07A">
        <w:rPr>
          <w:rStyle w:val="normaltextrun"/>
        </w:rPr>
        <w:t xml:space="preserve">Kolēģu komentāri: </w:t>
      </w:r>
    </w:p>
    <w:p w:rsidR="00230ABB" w:rsidRPr="005F0C14" w:rsidRDefault="00230ABB" w:rsidP="00230ABB">
      <w:pPr>
        <w:pStyle w:val="komentri"/>
        <w:rPr>
          <w:rStyle w:val="normaltextrun"/>
          <w:i w:val="0"/>
          <w:iCs w:val="0"/>
        </w:rPr>
      </w:pPr>
      <w:r w:rsidRPr="005F0C14">
        <w:rPr>
          <w:rStyle w:val="normaltextrun"/>
        </w:rPr>
        <w:t>“Veiksmīga ideja izmantot stāstus.”</w:t>
      </w:r>
    </w:p>
    <w:p w:rsidR="00230ABB" w:rsidRDefault="00230ABB" w:rsidP="00230ABB">
      <w:pPr>
        <w:rPr>
          <w:rFonts w:ascii="Times New Roman" w:hAnsi="Times New Roman" w:cs="Times New Roman"/>
        </w:rPr>
      </w:pPr>
    </w:p>
    <w:p w:rsidR="00230ABB" w:rsidRPr="003A5DA5" w:rsidRDefault="00230ABB" w:rsidP="00230ABB">
      <w:pPr>
        <w:spacing w:after="240"/>
        <w:rPr>
          <w:rFonts w:ascii="Times New Roman" w:hAnsi="Times New Roman" w:cs="Times New Roman"/>
          <w:b/>
          <w:bCs w:val="0"/>
        </w:rPr>
      </w:pPr>
      <w:r w:rsidRPr="00A42B51">
        <w:rPr>
          <w:rFonts w:ascii="Times New Roman" w:hAnsi="Times New Roman" w:cs="Times New Roman"/>
          <w:b/>
          <w:bCs w:val="0"/>
        </w:rPr>
        <w:t>Alternatīva 2. aktivitātei:</w:t>
      </w:r>
      <w:r w:rsidRPr="003A5DA5">
        <w:rPr>
          <w:rFonts w:ascii="Times New Roman" w:hAnsi="Times New Roman" w:cs="Times New Roman"/>
          <w:b/>
          <w:bCs w:val="0"/>
        </w:rPr>
        <w:t xml:space="preserve"> “Nenovērsies, atbalsti!”</w:t>
      </w:r>
    </w:p>
    <w:p w:rsidR="00230ABB" w:rsidRPr="003A5DA5" w:rsidRDefault="00230ABB" w:rsidP="00230ABB">
      <w:pPr>
        <w:spacing w:line="276" w:lineRule="auto"/>
        <w:jc w:val="both"/>
        <w:rPr>
          <w:rFonts w:ascii="Times New Roman" w:hAnsi="Times New Roman" w:cs="Times New Roman"/>
          <w:lang w:val="en-GB"/>
        </w:rPr>
      </w:pPr>
      <w:r w:rsidRPr="003A5DA5">
        <w:rPr>
          <w:rFonts w:ascii="Times New Roman" w:hAnsi="Times New Roman" w:cs="Times New Roman"/>
          <w:b/>
          <w:bCs w:val="0"/>
        </w:rPr>
        <w:t>[7. slaids]</w:t>
      </w:r>
      <w:r w:rsidRPr="003A5DA5">
        <w:rPr>
          <w:rFonts w:ascii="Times New Roman" w:hAnsi="Times New Roman" w:cs="Times New Roman"/>
        </w:rPr>
        <w:t xml:space="preserve"> </w:t>
      </w:r>
      <w:r w:rsidRPr="00644198">
        <w:rPr>
          <w:rFonts w:ascii="Times New Roman" w:hAnsi="Times New Roman" w:cs="Times New Roman"/>
        </w:rPr>
        <w:t>Skatieties kopā ar skolēniem izglītojošo īsfilmu par Dauna sindromu “Nenovērsies, atbalsti!” (</w:t>
      </w:r>
      <w:hyperlink r:id="rId16">
        <w:r w:rsidRPr="00644198">
          <w:rPr>
            <w:rStyle w:val="Hyperlink"/>
            <w:rFonts w:ascii="Times New Roman" w:hAnsi="Times New Roman" w:cs="Times New Roman"/>
          </w:rPr>
          <w:t>https://www.youtube.com/watch?v=Cjh10ddUu98</w:t>
        </w:r>
      </w:hyperlink>
      <w:r w:rsidRPr="00644198">
        <w:rPr>
          <w:rFonts w:ascii="Times New Roman" w:hAnsi="Times New Roman" w:cs="Times New Roman"/>
        </w:rPr>
        <w:t xml:space="preserve"> – 11:47), ko latviski ieskaņojis aktieris Andris Keišs. Filmiņa parāda iekļaujošas vides nozīmi un rosina diskusiju par atšķirīgo. Filma ir piemērota jebkura vecuma bērniem. To var izmantot, sagatavojoties Pasaules Dauna sindroma dienai (21. marts). Saite uz filmu </w:t>
      </w:r>
      <w:r w:rsidRPr="00644198">
        <w:rPr>
          <w:rFonts w:ascii="Times New Roman" w:hAnsi="Times New Roman" w:cs="Times New Roman"/>
          <w:i/>
          <w:iCs/>
        </w:rPr>
        <w:t xml:space="preserve">YouTube </w:t>
      </w:r>
      <w:r w:rsidRPr="00644198">
        <w:rPr>
          <w:rFonts w:ascii="Times New Roman" w:hAnsi="Times New Roman" w:cs="Times New Roman"/>
        </w:rPr>
        <w:t xml:space="preserve">kanālā un papildu informācija par šo iniciatīvu: </w:t>
      </w:r>
      <w:hyperlink r:id="rId17">
        <w:r w:rsidRPr="00644198">
          <w:rPr>
            <w:rStyle w:val="Hyperlink"/>
            <w:rFonts w:ascii="Times New Roman" w:hAnsi="Times New Roman" w:cs="Times New Roman"/>
          </w:rPr>
          <w:t>https://www.e-klase.lv/aktualitates/zinas/par-godu-21-martam-tapusi-izglitojosa-filmina-par-dauna-sindromu?id=21045</w:t>
        </w:r>
      </w:hyperlink>
      <w:r w:rsidRPr="003A5DA5">
        <w:rPr>
          <w:rFonts w:ascii="Times New Roman" w:hAnsi="Times New Roman" w:cs="Times New Roman"/>
        </w:rPr>
        <w:t xml:space="preserve">. </w:t>
      </w:r>
    </w:p>
    <w:p w:rsidR="00230ABB" w:rsidRPr="003A5DA5" w:rsidRDefault="00230ABB" w:rsidP="00230ABB">
      <w:pPr>
        <w:spacing w:line="276" w:lineRule="auto"/>
        <w:jc w:val="both"/>
        <w:rPr>
          <w:rFonts w:ascii="Times New Roman" w:hAnsi="Times New Roman" w:cs="Times New Roman"/>
          <w:b/>
          <w:bCs w:val="0"/>
          <w:i/>
          <w:iCs/>
        </w:rPr>
      </w:pPr>
      <w:r>
        <w:rPr>
          <w:rFonts w:ascii="Times New Roman" w:hAnsi="Times New Roman" w:cs="Times New Roman"/>
          <w:b/>
          <w:bCs w:val="0"/>
          <w:i/>
          <w:iCs/>
        </w:rPr>
        <w:t>Padomāsim!</w:t>
      </w:r>
    </w:p>
    <w:p w:rsidR="00230ABB" w:rsidRPr="00A42B51" w:rsidRDefault="00230ABB" w:rsidP="00230ABB">
      <w:pPr>
        <w:pStyle w:val="ListParagraph"/>
        <w:numPr>
          <w:ilvl w:val="0"/>
          <w:numId w:val="108"/>
        </w:numPr>
        <w:spacing w:after="0"/>
        <w:jc w:val="both"/>
        <w:rPr>
          <w:rFonts w:ascii="Times New Roman" w:eastAsia="Wingdings"/>
          <w:bCs w:val="0"/>
        </w:rPr>
      </w:pPr>
      <w:r w:rsidRPr="00A42B51">
        <w:rPr>
          <w:rFonts w:ascii="Times New Roman" w:eastAsia="Wingdings"/>
          <w:bCs w:val="0"/>
        </w:rPr>
        <w:t>Kāds ir filmas galvenais vēstījums?</w:t>
      </w:r>
    </w:p>
    <w:p w:rsidR="00230ABB" w:rsidRPr="00A42B51" w:rsidRDefault="00230ABB" w:rsidP="00230ABB">
      <w:pPr>
        <w:pStyle w:val="ListParagraph"/>
        <w:numPr>
          <w:ilvl w:val="0"/>
          <w:numId w:val="108"/>
        </w:numPr>
        <w:spacing w:after="0"/>
        <w:jc w:val="both"/>
        <w:rPr>
          <w:rFonts w:ascii="Times New Roman" w:eastAsia="Wingdings"/>
          <w:bCs w:val="0"/>
        </w:rPr>
      </w:pPr>
      <w:r w:rsidRPr="00A42B51">
        <w:rPr>
          <w:rFonts w:ascii="Times New Roman" w:eastAsia="Wingdings"/>
          <w:bCs w:val="0"/>
        </w:rPr>
        <w:t>Vai šis vēstījums sakrita ar taviem priekšstatiem par Dauna sindromu?</w:t>
      </w:r>
    </w:p>
    <w:p w:rsidR="00230ABB" w:rsidRDefault="00230ABB" w:rsidP="00230ABB">
      <w:pPr>
        <w:rPr>
          <w:rFonts w:ascii="Times New Roman" w:hAnsi="Times New Roman" w:cs="Times New Roman"/>
        </w:rPr>
      </w:pPr>
    </w:p>
    <w:p w:rsidR="00230ABB" w:rsidRPr="005F0C14" w:rsidRDefault="00230ABB" w:rsidP="00230ABB">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Kopīgā noslēguma apspriede: refleksija </w:t>
      </w:r>
    </w:p>
    <w:p w:rsidR="00230ABB" w:rsidRPr="005F0C14" w:rsidRDefault="00230ABB" w:rsidP="00230ABB">
      <w:pPr>
        <w:rPr>
          <w:rFonts w:ascii="Times New Roman" w:eastAsia="Calibri" w:hAnsi="Times New Roman" w:cs="Times New Roman"/>
        </w:rPr>
      </w:pPr>
      <w:r w:rsidRPr="005F0C14">
        <w:rPr>
          <w:rFonts w:ascii="Times New Roman" w:hAnsi="Times New Roman" w:cs="Times New Roman"/>
        </w:rPr>
        <w:t>Kā rīkoties, ja kādam, ko tu pazīsti, saka nejaukas lietas vai dara pāri tāpēc, ka viņš ir atšķirīgs?</w:t>
      </w:r>
    </w:p>
    <w:p w:rsidR="00230ABB" w:rsidRPr="005F0C14" w:rsidRDefault="00230ABB" w:rsidP="00230ABB">
      <w:pPr>
        <w:rPr>
          <w:rFonts w:ascii="Times New Roman" w:eastAsia="Calibri" w:hAnsi="Times New Roman" w:cs="Times New Roman"/>
        </w:rPr>
      </w:pPr>
      <w:r w:rsidRPr="005F0C14">
        <w:rPr>
          <w:rFonts w:ascii="Times New Roman" w:hAnsi="Times New Roman" w:cs="Times New Roman"/>
        </w:rPr>
        <w:t>Jūs varat aicināt bērnus izstāstīt par gadījumiem, kad viņi paši piedzīvojuši šādu situāciju, minot, kā viņi jutušies un kas noticis pēc tam.</w:t>
      </w:r>
    </w:p>
    <w:p w:rsidR="00230ABB" w:rsidRDefault="00230ABB" w:rsidP="00230ABB">
      <w:pPr>
        <w:pStyle w:val="komentri"/>
        <w:rPr>
          <w:rStyle w:val="eop"/>
          <w:i w:val="0"/>
          <w:iCs w:val="0"/>
        </w:rPr>
      </w:pPr>
      <w:r w:rsidRPr="1B5CB07A">
        <w:rPr>
          <w:rStyle w:val="normaltextrun"/>
        </w:rPr>
        <w:t xml:space="preserve">Kolēģu komentāri: </w:t>
      </w:r>
    </w:p>
    <w:p w:rsidR="00230ABB" w:rsidRPr="005F0C14" w:rsidRDefault="00230ABB" w:rsidP="00230ABB">
      <w:pPr>
        <w:pStyle w:val="komentri"/>
        <w:rPr>
          <w:rStyle w:val="eop"/>
        </w:rPr>
      </w:pPr>
      <w:r w:rsidRPr="005F0C14">
        <w:rPr>
          <w:rStyle w:val="eop"/>
        </w:rPr>
        <w:t>“</w:t>
      </w:r>
      <w:r w:rsidRPr="005F0C14">
        <w:rPr>
          <w:rStyle w:val="normaltextrun"/>
        </w:rPr>
        <w:t>Refleksijas laikā uzdotie jautājumi ir vērtīgi diskusijas jautājumi, tāpēc piederas pie 2. aktivitātes diskusijas.</w:t>
      </w:r>
      <w:r w:rsidRPr="005F0C14">
        <w:t xml:space="preserve"> </w:t>
      </w:r>
      <w:r w:rsidRPr="005F0C14">
        <w:rPr>
          <w:rStyle w:val="normaltextrun"/>
        </w:rPr>
        <w:t xml:space="preserve">Lai reflektētu, var uzdot jautājumu, ko mēs šodien iemācījāmies, sapratām, kā mēs varētu rīkoties, lai turpmāk labāk novērtētu </w:t>
      </w:r>
      <w:r w:rsidRPr="1B5CB07A">
        <w:rPr>
          <w:rStyle w:val="normaltextrun"/>
        </w:rPr>
        <w:t xml:space="preserve">vien otra </w:t>
      </w:r>
      <w:r w:rsidRPr="005F0C14">
        <w:rPr>
          <w:rStyle w:val="normaltextrun"/>
        </w:rPr>
        <w:t xml:space="preserve"> atšķirības un cienītu cits citu.</w:t>
      </w:r>
      <w:r w:rsidRPr="005F0C14">
        <w:rPr>
          <w:rStyle w:val="eop"/>
        </w:rPr>
        <w:t>”</w:t>
      </w:r>
    </w:p>
    <w:p w:rsidR="00230ABB" w:rsidRPr="005F0C14" w:rsidRDefault="00230ABB" w:rsidP="00230ABB">
      <w:pPr>
        <w:pStyle w:val="komentri"/>
        <w:rPr>
          <w:rStyle w:val="eop"/>
          <w:i w:val="0"/>
          <w:iCs w:val="0"/>
        </w:rPr>
      </w:pPr>
      <w:r w:rsidRPr="005F0C14">
        <w:rPr>
          <w:rStyle w:val="normaltextrun"/>
        </w:rPr>
        <w:t>“Bija daudz jautājumu no bērniem, viņi paši gribēja paplašināt tēmas saturu</w:t>
      </w:r>
      <w:r w:rsidRPr="005F0C14">
        <w:rPr>
          <w:rStyle w:val="eop"/>
        </w:rPr>
        <w:t>. Pats galvenais</w:t>
      </w:r>
      <w:r w:rsidRPr="1B5CB07A">
        <w:rPr>
          <w:rStyle w:val="eop"/>
        </w:rPr>
        <w:t>,</w:t>
      </w:r>
      <w:r w:rsidRPr="005F0C14">
        <w:rPr>
          <w:rStyle w:val="eop"/>
        </w:rPr>
        <w:t xml:space="preserve"> kas izdevies,  ir tas, ka es uzaicināju bērnus izstāstīt par gadījumiem, kad viņi paši piedzīvojuši šādu situāciju, minot, kā viņi jutušies un kas noticis pēc tam.”</w:t>
      </w:r>
    </w:p>
    <w:p w:rsidR="00C63585" w:rsidRPr="00C95384" w:rsidRDefault="00C63585" w:rsidP="00CF155D">
      <w:pPr>
        <w:rPr>
          <w:rFonts w:ascii="Times New Roman" w:hAnsi="Times New Roman" w:cs="Times New Roman"/>
        </w:rPr>
      </w:pPr>
    </w:p>
    <w:sectPr w:rsidR="00C63585" w:rsidRPr="00C95384" w:rsidSect="0035073B">
      <w:headerReference w:type="default" r:id="rId18"/>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DE" w:rsidRDefault="00BA4ADE" w:rsidP="002E352B">
      <w:r>
        <w:separator/>
      </w:r>
    </w:p>
  </w:endnote>
  <w:endnote w:type="continuationSeparator" w:id="0">
    <w:p w:rsidR="00BA4ADE" w:rsidRDefault="00BA4ADE" w:rsidP="002E352B">
      <w:r>
        <w:continuationSeparator/>
      </w:r>
    </w:p>
  </w:endnote>
  <w:endnote w:type="continuationNotice" w:id="1">
    <w:p w:rsidR="00BA4ADE" w:rsidRDefault="00BA4ADE">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DE" w:rsidRDefault="00BA4ADE" w:rsidP="002E352B">
      <w:r>
        <w:separator/>
      </w:r>
    </w:p>
  </w:footnote>
  <w:footnote w:type="continuationSeparator" w:id="0">
    <w:p w:rsidR="00BA4ADE" w:rsidRDefault="00BA4ADE" w:rsidP="002E352B">
      <w:r>
        <w:continuationSeparator/>
      </w:r>
    </w:p>
  </w:footnote>
  <w:footnote w:type="continuationNotice" w:id="1">
    <w:p w:rsidR="00BA4ADE" w:rsidRDefault="00BA4ADE">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BB" w:rsidRPr="00644198" w:rsidRDefault="00230ABB" w:rsidP="001F048D">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181398257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6 gadi</w:t>
    </w:r>
  </w:p>
  <w:p w:rsidR="00230ABB" w:rsidRPr="00644198" w:rsidRDefault="00230ABB" w:rsidP="001F048D">
    <w:pPr>
      <w:pStyle w:val="galvene"/>
      <w:rPr>
        <w:rFonts w:ascii="Times New Roman"/>
      </w:rPr>
    </w:pPr>
    <w:r w:rsidRPr="00644198">
      <w:rPr>
        <w:rFonts w:ascii="Times New Roman"/>
        <w:b/>
      </w:rPr>
      <w:t>Tēma:</w:t>
    </w:r>
    <w:r w:rsidRPr="00644198">
      <w:rPr>
        <w:rFonts w:ascii="Times New Roman"/>
      </w:rPr>
      <w:t xml:space="preserve"> Mūsu kopiena</w:t>
    </w:r>
  </w:p>
  <w:p w:rsidR="00230ABB" w:rsidRPr="00644198" w:rsidRDefault="00230ABB" w:rsidP="001F048D">
    <w:pPr>
      <w:pStyle w:val="galvene"/>
      <w:rPr>
        <w:rFonts w:ascii="Times New Roman"/>
      </w:rPr>
    </w:pPr>
    <w:r w:rsidRPr="00644198">
      <w:rPr>
        <w:rFonts w:ascii="Times New Roman"/>
        <w:b/>
      </w:rPr>
      <w:t>3. nodarbība -</w:t>
    </w:r>
    <w:r w:rsidRPr="00644198">
      <w:rPr>
        <w:rFonts w:ascii="Times New Roman"/>
      </w:rPr>
      <w:t xml:space="preserve"> Būt daudzveidīgā kopienā</w:t>
    </w:r>
  </w:p>
  <w:p w:rsidR="00230ABB" w:rsidRPr="00644198" w:rsidRDefault="00230ABB" w:rsidP="001F048D">
    <w:pPr>
      <w:pStyle w:val="galvene"/>
      <w:rPr>
        <w:rFonts w:ascii="Times New Roman"/>
      </w:rPr>
    </w:pPr>
  </w:p>
  <w:p w:rsidR="00230ABB" w:rsidRPr="00644198" w:rsidRDefault="00230ABB" w:rsidP="001F048D">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A4ADE"/>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30ABB"/>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55C2"/>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4ADE"/>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BB"/>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230ABB"/>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230ABB"/>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rIZ4Z2Uj_84"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vaigzne.lv/lv/gramatas/apraksts/178995-neglitais_pilens_pop-up_miniklasika.html" TargetMode="External"/><Relationship Id="rId17" Type="http://schemas.openxmlformats.org/officeDocument/2006/relationships/hyperlink" Target="https://www.e-klase.lv/aktualitates/zinas/par-godu-21-martam-tapusi-izglitojosa-filmina-par-dauna-sindromu?id=21045" TargetMode="External"/><Relationship Id="rId2" Type="http://schemas.openxmlformats.org/officeDocument/2006/relationships/customXml" Target="../customXml/item2.xml"/><Relationship Id="rId16" Type="http://schemas.openxmlformats.org/officeDocument/2006/relationships/hyperlink" Target="https://www.youtube.com/watch?v=Cjh10ddUu9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vaigzne.lv/lv/gramatas/apraksts/158168-tris_siventini_pasaku_klasika.html" TargetMode="External"/><Relationship Id="rId5" Type="http://schemas.openxmlformats.org/officeDocument/2006/relationships/numbering" Target="numbering.xml"/><Relationship Id="rId15" Type="http://schemas.openxmlformats.org/officeDocument/2006/relationships/hyperlink" Target="https://www.youtube.com/watch?v=ahXRm_7GQ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_3vC0Cw6fI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647C28-CE2A-4F93-BED2-528BDBA2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3</Pages>
  <Words>4708</Words>
  <Characters>2685</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2021-10-14T13:18:00Z</dcterms:created>
  <dcterms:modified xsi:type="dcterms:W3CDTF">2021-10-14T13:18:00Z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