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076A" w14:textId="2E1170D5" w:rsidR="00EB3CDB" w:rsidRPr="00333463" w:rsidRDefault="24949024" w:rsidP="009A2A00">
      <w:pPr>
        <w:pStyle w:val="10-12kl-klase"/>
      </w:pPr>
      <w:r w:rsidRPr="00333463">
        <w:t xml:space="preserve">11. </w:t>
      </w:r>
      <w:r w:rsidRPr="009A2A00">
        <w:t>klase</w:t>
      </w:r>
    </w:p>
    <w:p w14:paraId="15B602CE" w14:textId="27B18AFB" w:rsidR="00EB3CDB" w:rsidRPr="00333463" w:rsidRDefault="24949024" w:rsidP="009A2A00">
      <w:pPr>
        <w:pStyle w:val="10-12kl-Modulis"/>
      </w:pPr>
      <w:r w:rsidRPr="00333463">
        <w:t xml:space="preserve">2. </w:t>
      </w:r>
      <w:r w:rsidRPr="009A2A00">
        <w:t>modulis</w:t>
      </w:r>
      <w:r w:rsidRPr="00333463">
        <w:t>: Plaukstošas attiecības</w:t>
      </w:r>
    </w:p>
    <w:p w14:paraId="6F6C46BF" w14:textId="511DEECC" w:rsidR="00EB3CDB" w:rsidRPr="00333463" w:rsidRDefault="24949024" w:rsidP="009A2A00">
      <w:pPr>
        <w:pStyle w:val="10-12kl-Tma"/>
      </w:pPr>
      <w:r w:rsidRPr="00333463">
        <w:t xml:space="preserve">Tēma: </w:t>
      </w:r>
      <w:r w:rsidRPr="009A2A00">
        <w:t>Kāds</w:t>
      </w:r>
      <w:r w:rsidRPr="00333463">
        <w:t xml:space="preserve"> es esmu un vēlos būt attiecībās?</w:t>
      </w:r>
    </w:p>
    <w:p w14:paraId="3587BAB0" w14:textId="48946D41" w:rsidR="00EB3CDB" w:rsidRPr="00333463" w:rsidRDefault="24949024" w:rsidP="009A2A00">
      <w:pPr>
        <w:pStyle w:val="10-12kl-Nodarbba"/>
      </w:pPr>
      <w:r w:rsidRPr="00333463">
        <w:t xml:space="preserve">3. nodarbība – </w:t>
      </w:r>
      <w:r w:rsidRPr="009A2A00">
        <w:t>Attieksme</w:t>
      </w:r>
      <w:r w:rsidRPr="00333463">
        <w:t xml:space="preserve"> pret lietām un notikumiem</w:t>
      </w:r>
    </w:p>
    <w:p w14:paraId="4C6785F4" w14:textId="5FC7783C" w:rsidR="00EB3CDB" w:rsidRPr="00333463" w:rsidRDefault="00EB3CDB" w:rsidP="6DC094D1">
      <w:pPr>
        <w:spacing w:after="0"/>
        <w:jc w:val="center"/>
        <w:rPr>
          <w:rFonts w:ascii="Times New Roman" w:hAnsi="Times New Roman" w:cs="Times New Roman"/>
          <w:b/>
          <w:bCs/>
          <w:lang w:val="lv-LV"/>
        </w:rPr>
      </w:pPr>
    </w:p>
    <w:p w14:paraId="34FD6042" w14:textId="2A6A55BA" w:rsidR="00E87935" w:rsidRPr="00333463" w:rsidRDefault="00E87935" w:rsidP="00EB3CDB">
      <w:pPr>
        <w:shd w:val="clear" w:color="auto" w:fill="D9D9D9" w:themeFill="background1" w:themeFillShade="D9"/>
        <w:spacing w:after="0"/>
        <w:jc w:val="center"/>
        <w:rPr>
          <w:rFonts w:ascii="Times New Roman" w:hAnsi="Times New Roman" w:cs="Times New Roman"/>
          <w:b/>
          <w:lang w:val="lv-LV"/>
        </w:rPr>
      </w:pPr>
      <w:r w:rsidRPr="00333463">
        <w:rPr>
          <w:rFonts w:ascii="Times New Roman" w:hAnsi="Times New Roman" w:cs="Times New Roman"/>
          <w:b/>
          <w:lang w:val="lv-LV"/>
        </w:rPr>
        <w:t>Nodarbības atsegums</w:t>
      </w:r>
    </w:p>
    <w:p w14:paraId="77629652" w14:textId="77777777" w:rsidR="00E87935" w:rsidRPr="00333463" w:rsidRDefault="00E87935" w:rsidP="00E87935">
      <w:pPr>
        <w:spacing w:after="0"/>
        <w:rPr>
          <w:rFonts w:ascii="Times New Roman" w:hAnsi="Times New Roman" w:cs="Times New Roman"/>
          <w:b/>
          <w:lang w:val="lv-LV"/>
        </w:rPr>
      </w:pPr>
    </w:p>
    <w:p w14:paraId="1C2DB988" w14:textId="77777777" w:rsidR="00E87935" w:rsidRPr="00333463" w:rsidRDefault="00E87935" w:rsidP="00EB3CDB">
      <w:pPr>
        <w:shd w:val="clear" w:color="auto" w:fill="F2F2F2" w:themeFill="background1" w:themeFillShade="F2"/>
        <w:spacing w:after="0"/>
        <w:rPr>
          <w:rFonts w:ascii="Times New Roman" w:hAnsi="Times New Roman" w:cs="Times New Roman"/>
          <w:b/>
          <w:lang w:val="lv-LV"/>
        </w:rPr>
      </w:pPr>
      <w:r w:rsidRPr="00333463">
        <w:rPr>
          <w:rFonts w:ascii="Times New Roman" w:hAnsi="Times New Roman" w:cs="Times New Roman"/>
          <w:b/>
          <w:lang w:val="lv-LV"/>
        </w:rPr>
        <w:t>Nodarbībā sasniedzamie rezultāti</w:t>
      </w:r>
    </w:p>
    <w:p w14:paraId="2133660F" w14:textId="77777777" w:rsidR="00E87935" w:rsidRPr="00333463" w:rsidRDefault="00E87935" w:rsidP="004568CC">
      <w:pPr>
        <w:spacing w:after="0"/>
        <w:ind w:left="360"/>
        <w:rPr>
          <w:rFonts w:ascii="Times New Roman" w:hAnsi="Times New Roman" w:cs="Times New Roman"/>
          <w:b/>
          <w:i/>
          <w:lang w:val="lv-LV"/>
        </w:rPr>
      </w:pPr>
      <w:r w:rsidRPr="00333463">
        <w:rPr>
          <w:rFonts w:ascii="Times New Roman" w:hAnsi="Times New Roman" w:cs="Times New Roman"/>
          <w:b/>
          <w:i/>
          <w:lang w:val="lv-LV"/>
        </w:rPr>
        <w:t>Skolēnam veidojas izpratne par to,</w:t>
      </w:r>
    </w:p>
    <w:p w14:paraId="4BDF0425" w14:textId="262506A0" w:rsidR="00E87935" w:rsidRPr="00333463" w:rsidRDefault="469361C3" w:rsidP="008974D0">
      <w:pPr>
        <w:pStyle w:val="Bulletline1"/>
        <w:numPr>
          <w:ilvl w:val="0"/>
          <w:numId w:val="3"/>
        </w:numPr>
        <w:ind w:left="1080"/>
      </w:pPr>
      <w:r>
        <w:t>k</w:t>
      </w:r>
      <w:r w:rsidR="1E297B22">
        <w:t>as ir optimists un pesimists</w:t>
      </w:r>
      <w:r w:rsidR="00465098">
        <w:t xml:space="preserve"> cilvēks</w:t>
      </w:r>
      <w:r w:rsidR="00E87935">
        <w:t>;</w:t>
      </w:r>
    </w:p>
    <w:p w14:paraId="2EA4E0ED" w14:textId="525A1B46" w:rsidR="44A1CEBE" w:rsidRDefault="44A1CEBE" w:rsidP="509DB497">
      <w:pPr>
        <w:pStyle w:val="Bulletline1"/>
        <w:numPr>
          <w:ilvl w:val="0"/>
          <w:numId w:val="3"/>
        </w:numPr>
        <w:ind w:left="1080"/>
        <w:rPr>
          <w:rFonts w:eastAsia="Calibri"/>
        </w:rPr>
      </w:pPr>
      <w:r>
        <w:t>ko nozīmē būt pozitīvam;</w:t>
      </w:r>
    </w:p>
    <w:p w14:paraId="45AEF035" w14:textId="39978747" w:rsidR="00E87935" w:rsidRPr="00333463" w:rsidRDefault="5AB70B08" w:rsidP="008974D0">
      <w:pPr>
        <w:pStyle w:val="Bulletline1"/>
        <w:numPr>
          <w:ilvl w:val="0"/>
          <w:numId w:val="3"/>
        </w:numPr>
        <w:ind w:left="1080"/>
      </w:pPr>
      <w:r>
        <w:t>k</w:t>
      </w:r>
      <w:r w:rsidR="7E8D1DD6">
        <w:t>ā</w:t>
      </w:r>
      <w:r w:rsidR="00B32D79">
        <w:t xml:space="preserve">da ir </w:t>
      </w:r>
      <w:r w:rsidR="008A2F84">
        <w:t>atšķirība</w:t>
      </w:r>
      <w:r w:rsidR="00B32D79">
        <w:t xml:space="preserve"> starp </w:t>
      </w:r>
      <w:r w:rsidR="008A2F84">
        <w:t xml:space="preserve">dabisku </w:t>
      </w:r>
      <w:r w:rsidR="00B32D79">
        <w:t>tenden</w:t>
      </w:r>
      <w:r w:rsidR="008A2F84">
        <w:t>ci un izvēlētu attieksmi;</w:t>
      </w:r>
      <w:r w:rsidR="00E87935">
        <w:t xml:space="preserve"> </w:t>
      </w:r>
    </w:p>
    <w:p w14:paraId="63420941" w14:textId="42D15F19" w:rsidR="00E87935" w:rsidRPr="00333463" w:rsidRDefault="62C4A5A6" w:rsidP="008974D0">
      <w:pPr>
        <w:pStyle w:val="Bulletline1"/>
        <w:numPr>
          <w:ilvl w:val="0"/>
          <w:numId w:val="3"/>
        </w:numPr>
        <w:ind w:left="1080"/>
      </w:pPr>
      <w:r>
        <w:t>k</w:t>
      </w:r>
      <w:r w:rsidR="00E87935">
        <w:t>āda</w:t>
      </w:r>
      <w:r w:rsidR="0372330E">
        <w:t xml:space="preserve"> optimismam</w:t>
      </w:r>
      <w:r w:rsidR="07F21649">
        <w:t xml:space="preserve"> un</w:t>
      </w:r>
      <w:r w:rsidR="0372330E">
        <w:t xml:space="preserve"> pesimismam</w:t>
      </w:r>
      <w:r w:rsidR="55AD7E63">
        <w:t xml:space="preserve">  ir saistība </w:t>
      </w:r>
      <w:r w:rsidR="0372330E">
        <w:t xml:space="preserve"> ar cilvēka rīcību</w:t>
      </w:r>
      <w:r w:rsidR="00E87935">
        <w:t>;</w:t>
      </w:r>
    </w:p>
    <w:p w14:paraId="7769E0F2" w14:textId="46946286" w:rsidR="00E87935" w:rsidRPr="00333463" w:rsidRDefault="303D3BFD" w:rsidP="008974D0">
      <w:pPr>
        <w:pStyle w:val="Bulletline1"/>
        <w:numPr>
          <w:ilvl w:val="0"/>
          <w:numId w:val="3"/>
        </w:numPr>
        <w:ind w:left="1080"/>
      </w:pPr>
      <w:r>
        <w:t>k</w:t>
      </w:r>
      <w:r w:rsidR="00E87935">
        <w:t>a</w:t>
      </w:r>
      <w:r w:rsidR="751157B6">
        <w:t xml:space="preserve"> iespējams izkopt attieksmes, kas noderīgas nākotnē</w:t>
      </w:r>
      <w:r w:rsidR="00465098">
        <w:t>.</w:t>
      </w:r>
    </w:p>
    <w:p w14:paraId="48FDB5C6" w14:textId="77777777" w:rsidR="00E87935" w:rsidRPr="00333463" w:rsidRDefault="00E87935" w:rsidP="004568CC">
      <w:pPr>
        <w:spacing w:after="0"/>
        <w:ind w:left="360"/>
        <w:rPr>
          <w:rFonts w:ascii="Times New Roman" w:hAnsi="Times New Roman" w:cs="Times New Roman"/>
          <w:b/>
          <w:i/>
          <w:lang w:val="lv-LV"/>
        </w:rPr>
      </w:pPr>
      <w:r w:rsidRPr="00333463">
        <w:rPr>
          <w:rFonts w:ascii="Times New Roman" w:hAnsi="Times New Roman" w:cs="Times New Roman"/>
          <w:b/>
          <w:i/>
          <w:lang w:val="lv-LV"/>
        </w:rPr>
        <w:t>Skolēnam pilnveidojas morālais ieradums</w:t>
      </w:r>
    </w:p>
    <w:p w14:paraId="48334352" w14:textId="6B071888" w:rsidR="00E87935" w:rsidRPr="00333463" w:rsidRDefault="00A52CD8" w:rsidP="004568CC">
      <w:pPr>
        <w:pStyle w:val="bulletline"/>
        <w:ind w:left="1080"/>
      </w:pPr>
      <w:r>
        <w:t>izmantot pozitīvu attieksmi aktīvai darbībai;</w:t>
      </w:r>
      <w:r w:rsidR="75EF413C">
        <w:t xml:space="preserve"> </w:t>
      </w:r>
    </w:p>
    <w:p w14:paraId="36AA8794" w14:textId="397787A9" w:rsidR="00E87935" w:rsidRPr="00333463" w:rsidRDefault="00832E26" w:rsidP="004568CC">
      <w:pPr>
        <w:pStyle w:val="bulletline"/>
        <w:ind w:left="1080"/>
      </w:pPr>
      <w:r>
        <w:t>būt pilsoniski aktīvam</w:t>
      </w:r>
      <w:r w:rsidR="009C0C18">
        <w:t xml:space="preserve"> un </w:t>
      </w:r>
      <w:r w:rsidR="586DE27A">
        <w:t>rīkoties</w:t>
      </w:r>
      <w:r w:rsidR="009C0C18">
        <w:t xml:space="preserve"> sabiedrībā</w:t>
      </w:r>
      <w:r w:rsidR="00465098">
        <w:t>;</w:t>
      </w:r>
    </w:p>
    <w:p w14:paraId="47201C32" w14:textId="3A232AA9" w:rsidR="00E87935" w:rsidRPr="00333463" w:rsidRDefault="009C0C18" w:rsidP="004568CC">
      <w:pPr>
        <w:pStyle w:val="bulletline"/>
        <w:ind w:left="1080"/>
      </w:pPr>
      <w:r>
        <w:t xml:space="preserve">attīstīt </w:t>
      </w:r>
      <w:r w:rsidR="350A1F76">
        <w:t xml:space="preserve">savas iespējas </w:t>
      </w:r>
      <w:r w:rsidR="74547EE4">
        <w:t xml:space="preserve">atbildīgi </w:t>
      </w:r>
      <w:r w:rsidR="350A1F76">
        <w:t>rīkoties</w:t>
      </w:r>
      <w:r w:rsidR="009548A9">
        <w:t>.</w:t>
      </w:r>
    </w:p>
    <w:p w14:paraId="35E6856D" w14:textId="77777777" w:rsidR="00E87935" w:rsidRPr="00333463" w:rsidRDefault="00E87935" w:rsidP="00E87935">
      <w:pPr>
        <w:spacing w:after="0"/>
        <w:rPr>
          <w:rFonts w:ascii="Times New Roman" w:hAnsi="Times New Roman" w:cs="Times New Roman"/>
          <w:b/>
          <w:lang w:val="lv-LV"/>
        </w:rPr>
      </w:pPr>
    </w:p>
    <w:p w14:paraId="189A601E" w14:textId="56EAC21B" w:rsidR="004568CC" w:rsidRPr="00333463" w:rsidRDefault="004568CC" w:rsidP="00EB3CDB">
      <w:pPr>
        <w:shd w:val="clear" w:color="auto" w:fill="F2F2F2" w:themeFill="background1" w:themeFillShade="F2"/>
        <w:spacing w:after="0"/>
        <w:rPr>
          <w:rFonts w:ascii="Times New Roman" w:hAnsi="Times New Roman" w:cs="Times New Roman"/>
          <w:b/>
          <w:lang w:val="lv-LV"/>
        </w:rPr>
      </w:pPr>
      <w:r w:rsidRPr="00333463">
        <w:rPr>
          <w:rFonts w:ascii="Times New Roman" w:hAnsi="Times New Roman" w:cs="Times New Roman"/>
          <w:b/>
          <w:lang w:val="lv-LV"/>
        </w:rPr>
        <w:t>Lielie jautājumi</w:t>
      </w:r>
      <w:r w:rsidR="00EB3CDB" w:rsidRPr="00333463">
        <w:rPr>
          <w:rFonts w:ascii="Times New Roman" w:hAnsi="Times New Roman" w:cs="Times New Roman"/>
          <w:b/>
          <w:lang w:val="lv-LV"/>
        </w:rPr>
        <w:t>:</w:t>
      </w:r>
    </w:p>
    <w:p w14:paraId="0D75EDA3" w14:textId="77777777" w:rsidR="009943F7" w:rsidRPr="00333463" w:rsidRDefault="009943F7" w:rsidP="008974D0">
      <w:pPr>
        <w:pStyle w:val="ListParagraph"/>
        <w:numPr>
          <w:ilvl w:val="0"/>
          <w:numId w:val="6"/>
        </w:numPr>
        <w:rPr>
          <w:i/>
          <w:iCs/>
          <w:color w:val="000000" w:themeColor="text1"/>
        </w:rPr>
      </w:pPr>
      <w:r w:rsidRPr="00333463">
        <w:rPr>
          <w:i/>
          <w:iCs/>
          <w:color w:val="000000" w:themeColor="text1"/>
        </w:rPr>
        <w:t>Kādā mērā varu pasauli uzlabot?</w:t>
      </w:r>
    </w:p>
    <w:p w14:paraId="52DBE38F" w14:textId="6C54D4D5" w:rsidR="00EB3CDB" w:rsidRPr="00333463" w:rsidRDefault="009943F7" w:rsidP="008974D0">
      <w:pPr>
        <w:pStyle w:val="ListParagraph"/>
        <w:numPr>
          <w:ilvl w:val="0"/>
          <w:numId w:val="6"/>
        </w:numPr>
        <w:rPr>
          <w:i/>
          <w:iCs/>
        </w:rPr>
      </w:pPr>
      <w:r w:rsidRPr="00333463">
        <w:rPr>
          <w:i/>
          <w:iCs/>
          <w:color w:val="000000" w:themeColor="text1"/>
        </w:rPr>
        <w:t>Kā to darīt?</w:t>
      </w:r>
    </w:p>
    <w:p w14:paraId="6A6B210F" w14:textId="58B5BC2A" w:rsidR="004568CC" w:rsidRPr="00333463" w:rsidRDefault="004568CC" w:rsidP="00465098">
      <w:pPr>
        <w:spacing w:after="0"/>
        <w:rPr>
          <w:rFonts w:ascii="Times New Roman" w:hAnsi="Times New Roman" w:cs="Times New Roman"/>
          <w:b/>
          <w:i/>
          <w:iCs/>
          <w:lang w:val="lv-LV"/>
        </w:rPr>
      </w:pPr>
      <w:r w:rsidRPr="00333463">
        <w:rPr>
          <w:rFonts w:ascii="Times New Roman" w:hAnsi="Times New Roman" w:cs="Times New Roman"/>
          <w:b/>
          <w:i/>
          <w:iCs/>
          <w:lang w:val="lv-LV"/>
        </w:rPr>
        <w:t xml:space="preserve">Ziņa skolēnam: </w:t>
      </w:r>
    </w:p>
    <w:p w14:paraId="6B56D4B8" w14:textId="2B5BC385" w:rsidR="00EB3CDB" w:rsidRPr="00333463" w:rsidRDefault="009943F7" w:rsidP="00465098">
      <w:pPr>
        <w:pStyle w:val="bulletline"/>
      </w:pPr>
      <w:r w:rsidRPr="00333463">
        <w:t>redzēt sliktās puses dzīvē nenozīmē būt pesimistam – tas tev dod iespēju uzlabot pasauli!</w:t>
      </w:r>
    </w:p>
    <w:p w14:paraId="6145AF07" w14:textId="77777777" w:rsidR="004568CC" w:rsidRPr="00333463" w:rsidRDefault="004568CC" w:rsidP="004568CC">
      <w:pPr>
        <w:spacing w:after="0"/>
        <w:rPr>
          <w:rFonts w:ascii="Times New Roman" w:hAnsi="Times New Roman" w:cs="Times New Roman"/>
          <w:b/>
          <w:lang w:val="lv-LV"/>
        </w:rPr>
      </w:pPr>
    </w:p>
    <w:p w14:paraId="67998993" w14:textId="37062A4B" w:rsidR="00E87935" w:rsidRPr="00465098" w:rsidRDefault="00E87935" w:rsidP="509DB497">
      <w:pPr>
        <w:spacing w:after="0"/>
        <w:rPr>
          <w:rFonts w:ascii="Times New Roman" w:hAnsi="Times New Roman" w:cs="Times New Roman"/>
          <w:lang w:val="lv-LV"/>
        </w:rPr>
      </w:pPr>
      <w:r w:rsidRPr="509DB497">
        <w:rPr>
          <w:rFonts w:ascii="Times New Roman" w:hAnsi="Times New Roman" w:cs="Times New Roman"/>
          <w:b/>
          <w:bCs/>
          <w:lang w:val="lv-LV"/>
        </w:rPr>
        <w:t xml:space="preserve">Atslēgvārdi: </w:t>
      </w:r>
      <w:r w:rsidR="00465098" w:rsidRPr="00465098">
        <w:rPr>
          <w:rFonts w:ascii="Times New Roman" w:hAnsi="Times New Roman" w:cs="Times New Roman"/>
          <w:lang w:val="lv-LV"/>
        </w:rPr>
        <w:t>Pesimists</w:t>
      </w:r>
      <w:r w:rsidR="652CD628" w:rsidRPr="00465098">
        <w:rPr>
          <w:rFonts w:ascii="Times New Roman" w:hAnsi="Times New Roman" w:cs="Times New Roman"/>
          <w:lang w:val="lv-LV"/>
        </w:rPr>
        <w:t>, optimists, iespēju cilvēks, attieksme, rīcība</w:t>
      </w:r>
    </w:p>
    <w:p w14:paraId="083FCA96" w14:textId="77777777" w:rsidR="00E87935" w:rsidRPr="00333463" w:rsidRDefault="00E87935" w:rsidP="00E87935">
      <w:pPr>
        <w:spacing w:after="0"/>
        <w:jc w:val="center"/>
        <w:rPr>
          <w:rFonts w:ascii="Times New Roman" w:hAnsi="Times New Roman" w:cs="Times New Roman"/>
          <w:b/>
          <w:bCs/>
          <w:lang w:val="lv-LV"/>
        </w:rPr>
      </w:pPr>
    </w:p>
    <w:p w14:paraId="124B8B7A" w14:textId="746B5674" w:rsidR="00E87935" w:rsidRPr="00333463" w:rsidRDefault="00E87935" w:rsidP="00EB3CDB">
      <w:pPr>
        <w:shd w:val="clear" w:color="auto" w:fill="D9D9D9" w:themeFill="background1" w:themeFillShade="D9"/>
        <w:spacing w:after="0"/>
        <w:jc w:val="center"/>
        <w:rPr>
          <w:rFonts w:ascii="Times New Roman" w:hAnsi="Times New Roman" w:cs="Times New Roman"/>
          <w:b/>
          <w:bCs/>
          <w:lang w:val="lv-LV"/>
        </w:rPr>
      </w:pPr>
      <w:r w:rsidRPr="00333463">
        <w:rPr>
          <w:rFonts w:ascii="Times New Roman" w:hAnsi="Times New Roman" w:cs="Times New Roman"/>
          <w:b/>
          <w:bCs/>
          <w:lang w:val="lv-LV"/>
        </w:rPr>
        <w:t>Nodarbībā aplūkotās vērtības un tikumi</w:t>
      </w:r>
    </w:p>
    <w:p w14:paraId="54E0A30A" w14:textId="77777777" w:rsidR="00EB3CDB" w:rsidRPr="00333463"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5300F0" w14:paraId="244205E6" w14:textId="77777777" w:rsidTr="509DB497">
        <w:tc>
          <w:tcPr>
            <w:tcW w:w="634" w:type="pct"/>
            <w:tcBorders>
              <w:top w:val="single" w:sz="4" w:space="0" w:color="auto"/>
              <w:bottom w:val="single" w:sz="4" w:space="0" w:color="auto"/>
            </w:tcBorders>
          </w:tcPr>
          <w:p w14:paraId="77327686" w14:textId="77777777" w:rsidR="00E87935" w:rsidRPr="00333463" w:rsidRDefault="00E87935" w:rsidP="008E4EE7">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333463" w:rsidRDefault="00E87935" w:rsidP="008E4EE7">
            <w:pPr>
              <w:pStyle w:val="Tikumi"/>
              <w:pBdr>
                <w:top w:val="none" w:sz="0" w:space="0" w:color="auto"/>
                <w:left w:val="none" w:sz="0" w:space="0" w:color="auto"/>
                <w:bottom w:val="none" w:sz="0" w:space="0" w:color="auto"/>
                <w:right w:val="none" w:sz="0" w:space="0" w:color="auto"/>
              </w:pBdr>
              <w:jc w:val="left"/>
              <w:rPr>
                <w:sz w:val="22"/>
                <w:szCs w:val="22"/>
              </w:rPr>
            </w:pPr>
            <w:r w:rsidRPr="00333463">
              <w:rPr>
                <w:sz w:val="22"/>
                <w:szCs w:val="22"/>
              </w:rPr>
              <w:t xml:space="preserve">No </w:t>
            </w:r>
            <w:r w:rsidR="00BC0290" w:rsidRPr="00333463">
              <w:rPr>
                <w:sz w:val="22"/>
                <w:szCs w:val="22"/>
              </w:rPr>
              <w:t xml:space="preserve">Vidusskolas </w:t>
            </w:r>
            <w:r w:rsidRPr="00333463">
              <w:rPr>
                <w:sz w:val="22"/>
                <w:szCs w:val="22"/>
              </w:rPr>
              <w:t>standarta</w:t>
            </w:r>
          </w:p>
        </w:tc>
        <w:tc>
          <w:tcPr>
            <w:tcW w:w="2183" w:type="pct"/>
            <w:tcBorders>
              <w:top w:val="single" w:sz="4" w:space="0" w:color="auto"/>
              <w:bottom w:val="single" w:sz="4" w:space="0" w:color="auto"/>
            </w:tcBorders>
          </w:tcPr>
          <w:p w14:paraId="3DA5FF5A" w14:textId="77777777" w:rsidR="00E87935" w:rsidRPr="00333463" w:rsidRDefault="00E87935" w:rsidP="008E4EE7">
            <w:pPr>
              <w:pStyle w:val="Tikumi"/>
              <w:pBdr>
                <w:top w:val="none" w:sz="0" w:space="0" w:color="auto"/>
                <w:left w:val="none" w:sz="0" w:space="0" w:color="auto"/>
                <w:bottom w:val="none" w:sz="0" w:space="0" w:color="auto"/>
                <w:right w:val="none" w:sz="0" w:space="0" w:color="auto"/>
              </w:pBdr>
              <w:jc w:val="left"/>
              <w:rPr>
                <w:sz w:val="22"/>
                <w:szCs w:val="22"/>
              </w:rPr>
            </w:pPr>
            <w:r w:rsidRPr="00333463">
              <w:rPr>
                <w:sz w:val="22"/>
                <w:szCs w:val="22"/>
              </w:rPr>
              <w:t>Papildus no programmas “e-TAP”</w:t>
            </w:r>
          </w:p>
        </w:tc>
      </w:tr>
      <w:tr w:rsidR="00E87935" w:rsidRPr="00333463" w14:paraId="58E1F681" w14:textId="77777777" w:rsidTr="509DB497">
        <w:tc>
          <w:tcPr>
            <w:tcW w:w="634" w:type="pct"/>
            <w:tcBorders>
              <w:top w:val="single" w:sz="4" w:space="0" w:color="auto"/>
            </w:tcBorders>
          </w:tcPr>
          <w:p w14:paraId="13E9191B" w14:textId="77777777" w:rsidR="00E87935" w:rsidRPr="00333463" w:rsidRDefault="00E87935" w:rsidP="008E4EE7">
            <w:pPr>
              <w:pStyle w:val="Tikumi"/>
              <w:pBdr>
                <w:top w:val="none" w:sz="0" w:space="0" w:color="auto"/>
                <w:left w:val="none" w:sz="0" w:space="0" w:color="auto"/>
                <w:bottom w:val="none" w:sz="0" w:space="0" w:color="auto"/>
                <w:right w:val="none" w:sz="0" w:space="0" w:color="auto"/>
              </w:pBdr>
              <w:jc w:val="left"/>
              <w:rPr>
                <w:sz w:val="22"/>
                <w:szCs w:val="22"/>
              </w:rPr>
            </w:pPr>
            <w:r w:rsidRPr="00333463">
              <w:rPr>
                <w:sz w:val="22"/>
                <w:szCs w:val="22"/>
              </w:rPr>
              <w:t>Vērtības</w:t>
            </w:r>
          </w:p>
        </w:tc>
        <w:tc>
          <w:tcPr>
            <w:tcW w:w="2183" w:type="pct"/>
            <w:tcBorders>
              <w:top w:val="single" w:sz="4" w:space="0" w:color="auto"/>
            </w:tcBorders>
          </w:tcPr>
          <w:p w14:paraId="7074DE66" w14:textId="3CE5C014" w:rsidR="00E87935" w:rsidRPr="00333463" w:rsidRDefault="7D6311CB" w:rsidP="509DB497">
            <w:pPr>
              <w:pStyle w:val="Tikumi"/>
              <w:pBdr>
                <w:top w:val="none" w:sz="0" w:space="0" w:color="auto"/>
                <w:left w:val="none" w:sz="0" w:space="0" w:color="auto"/>
                <w:bottom w:val="none" w:sz="0" w:space="0" w:color="auto"/>
                <w:right w:val="none" w:sz="0" w:space="0" w:color="auto"/>
              </w:pBdr>
              <w:jc w:val="left"/>
              <w:rPr>
                <w:b w:val="0"/>
                <w:bCs w:val="0"/>
                <w:sz w:val="22"/>
                <w:szCs w:val="22"/>
              </w:rPr>
            </w:pPr>
            <w:r w:rsidRPr="509DB497">
              <w:rPr>
                <w:b w:val="0"/>
                <w:bCs w:val="0"/>
                <w:sz w:val="22"/>
                <w:szCs w:val="22"/>
              </w:rPr>
              <w:t>Cilvēka cieņa</w:t>
            </w:r>
          </w:p>
        </w:tc>
        <w:tc>
          <w:tcPr>
            <w:tcW w:w="2183" w:type="pct"/>
            <w:tcBorders>
              <w:top w:val="single" w:sz="4" w:space="0" w:color="auto"/>
            </w:tcBorders>
          </w:tcPr>
          <w:p w14:paraId="4E84D4BB" w14:textId="4DEB4BCA" w:rsidR="00E87935" w:rsidRPr="00333463" w:rsidRDefault="1523B7A6" w:rsidP="509DB497">
            <w:pPr>
              <w:pStyle w:val="Tikumi"/>
              <w:pBdr>
                <w:top w:val="none" w:sz="0" w:space="0" w:color="auto"/>
                <w:left w:val="none" w:sz="0" w:space="0" w:color="auto"/>
                <w:bottom w:val="none" w:sz="0" w:space="0" w:color="auto"/>
                <w:right w:val="none" w:sz="0" w:space="0" w:color="auto"/>
              </w:pBdr>
              <w:jc w:val="left"/>
              <w:rPr>
                <w:b w:val="0"/>
                <w:bCs w:val="0"/>
                <w:sz w:val="22"/>
                <w:szCs w:val="22"/>
              </w:rPr>
            </w:pPr>
            <w:r w:rsidRPr="509DB497">
              <w:rPr>
                <w:b w:val="0"/>
                <w:bCs w:val="0"/>
                <w:sz w:val="22"/>
                <w:szCs w:val="22"/>
              </w:rPr>
              <w:t>Attīstība, izaugsme</w:t>
            </w:r>
          </w:p>
        </w:tc>
      </w:tr>
      <w:tr w:rsidR="00E87935" w:rsidRPr="00333463" w14:paraId="78391F76" w14:textId="77777777" w:rsidTr="509DB497">
        <w:tc>
          <w:tcPr>
            <w:tcW w:w="634" w:type="pct"/>
            <w:tcBorders>
              <w:bottom w:val="single" w:sz="4" w:space="0" w:color="auto"/>
            </w:tcBorders>
          </w:tcPr>
          <w:p w14:paraId="6FBA9444" w14:textId="77777777" w:rsidR="00E87935" w:rsidRPr="00333463" w:rsidRDefault="00E87935" w:rsidP="008E4EE7">
            <w:pPr>
              <w:pStyle w:val="Tikumi"/>
              <w:pBdr>
                <w:top w:val="none" w:sz="0" w:space="0" w:color="auto"/>
                <w:left w:val="none" w:sz="0" w:space="0" w:color="auto"/>
                <w:bottom w:val="none" w:sz="0" w:space="0" w:color="auto"/>
                <w:right w:val="none" w:sz="0" w:space="0" w:color="auto"/>
              </w:pBdr>
              <w:jc w:val="left"/>
              <w:rPr>
                <w:sz w:val="22"/>
                <w:szCs w:val="22"/>
              </w:rPr>
            </w:pPr>
            <w:r w:rsidRPr="00333463">
              <w:rPr>
                <w:sz w:val="22"/>
                <w:szCs w:val="22"/>
              </w:rPr>
              <w:t>Tikumi</w:t>
            </w:r>
          </w:p>
        </w:tc>
        <w:tc>
          <w:tcPr>
            <w:tcW w:w="2183" w:type="pct"/>
            <w:tcBorders>
              <w:bottom w:val="single" w:sz="4" w:space="0" w:color="auto"/>
            </w:tcBorders>
          </w:tcPr>
          <w:p w14:paraId="63D6FA00" w14:textId="4DEBF865" w:rsidR="00E87935" w:rsidRPr="00333463" w:rsidRDefault="067FDDCD" w:rsidP="509DB497">
            <w:pPr>
              <w:pStyle w:val="Tikumi"/>
              <w:pBdr>
                <w:top w:val="none" w:sz="0" w:space="0" w:color="auto"/>
                <w:left w:val="none" w:sz="0" w:space="0" w:color="auto"/>
                <w:bottom w:val="none" w:sz="0" w:space="0" w:color="auto"/>
                <w:right w:val="none" w:sz="0" w:space="0" w:color="auto"/>
              </w:pBdr>
              <w:jc w:val="left"/>
              <w:rPr>
                <w:b w:val="0"/>
                <w:bCs w:val="0"/>
                <w:sz w:val="22"/>
                <w:szCs w:val="22"/>
              </w:rPr>
            </w:pPr>
            <w:r w:rsidRPr="509DB497">
              <w:rPr>
                <w:b w:val="0"/>
                <w:bCs w:val="0"/>
                <w:sz w:val="22"/>
                <w:szCs w:val="22"/>
              </w:rPr>
              <w:t>Atbildība, drosme, solidaritāte</w:t>
            </w:r>
          </w:p>
        </w:tc>
        <w:tc>
          <w:tcPr>
            <w:tcW w:w="2183" w:type="pct"/>
            <w:tcBorders>
              <w:bottom w:val="single" w:sz="4" w:space="0" w:color="auto"/>
            </w:tcBorders>
          </w:tcPr>
          <w:p w14:paraId="4941B13C" w14:textId="67EF686B" w:rsidR="00E87935" w:rsidRPr="00333463" w:rsidRDefault="7780AD89" w:rsidP="509DB497">
            <w:pPr>
              <w:pStyle w:val="Tikumi"/>
              <w:pBdr>
                <w:top w:val="none" w:sz="0" w:space="0" w:color="auto"/>
                <w:left w:val="none" w:sz="0" w:space="0" w:color="auto"/>
                <w:bottom w:val="none" w:sz="0" w:space="0" w:color="auto"/>
                <w:right w:val="none" w:sz="0" w:space="0" w:color="auto"/>
              </w:pBdr>
              <w:jc w:val="left"/>
              <w:rPr>
                <w:b w:val="0"/>
                <w:bCs w:val="0"/>
                <w:sz w:val="22"/>
                <w:szCs w:val="22"/>
              </w:rPr>
            </w:pPr>
            <w:r w:rsidRPr="509DB497">
              <w:rPr>
                <w:b w:val="0"/>
                <w:bCs w:val="0"/>
                <w:sz w:val="22"/>
                <w:szCs w:val="22"/>
              </w:rPr>
              <w:t>Pašiniciatīva, pašiedziļināšanās, empātija, apņēmība</w:t>
            </w:r>
          </w:p>
        </w:tc>
      </w:tr>
    </w:tbl>
    <w:p w14:paraId="4278FBCF" w14:textId="77777777" w:rsidR="00E87935" w:rsidRPr="00333463" w:rsidRDefault="00E87935" w:rsidP="00E87935">
      <w:pPr>
        <w:spacing w:after="0"/>
        <w:rPr>
          <w:rFonts w:ascii="Times New Roman" w:hAnsi="Times New Roman" w:cs="Times New Roman"/>
          <w:b/>
          <w:lang w:val="lv-LV"/>
        </w:rPr>
      </w:pPr>
    </w:p>
    <w:p w14:paraId="36611D79" w14:textId="77777777" w:rsidR="00E87935" w:rsidRPr="00333463" w:rsidRDefault="00E87935" w:rsidP="00E87935">
      <w:pPr>
        <w:spacing w:after="0"/>
        <w:rPr>
          <w:rFonts w:ascii="Times New Roman" w:hAnsi="Times New Roman" w:cs="Times New Roman"/>
          <w:b/>
          <w:lang w:val="lv-LV"/>
        </w:rPr>
      </w:pPr>
      <w:r w:rsidRPr="00333463">
        <w:rPr>
          <w:rFonts w:ascii="Times New Roman" w:hAnsi="Times New Roman" w:cs="Times New Roman"/>
          <w:b/>
          <w:lang w:val="lv-LV"/>
        </w:rPr>
        <w:t xml:space="preserve">Mācību materiāli: </w:t>
      </w:r>
    </w:p>
    <w:p w14:paraId="689A48EE" w14:textId="24144462" w:rsidR="00BC0290" w:rsidRPr="00333463" w:rsidRDefault="00E87935" w:rsidP="008974D0">
      <w:pPr>
        <w:pStyle w:val="Bulletline1"/>
        <w:numPr>
          <w:ilvl w:val="0"/>
          <w:numId w:val="3"/>
        </w:numPr>
        <w:rPr>
          <w:rFonts w:eastAsia="Calibri Light"/>
          <w:b/>
        </w:rPr>
      </w:pPr>
      <w:r w:rsidRPr="00333463">
        <w:rPr>
          <w:i/>
        </w:rPr>
        <w:t>PowerPoint</w:t>
      </w:r>
      <w:r w:rsidRPr="00333463">
        <w:t xml:space="preserve"> prezentācija</w:t>
      </w:r>
    </w:p>
    <w:p w14:paraId="46B48CAA" w14:textId="32D3020E" w:rsidR="00E87935" w:rsidRPr="00333463" w:rsidRDefault="00463B30" w:rsidP="008974D0">
      <w:pPr>
        <w:pStyle w:val="Bulletline1"/>
        <w:numPr>
          <w:ilvl w:val="0"/>
          <w:numId w:val="3"/>
        </w:numPr>
        <w:rPr>
          <w:rFonts w:eastAsia="Calibri Light"/>
        </w:rPr>
      </w:pPr>
      <w:r w:rsidRPr="00333463">
        <w:t xml:space="preserve">1. </w:t>
      </w:r>
      <w:r w:rsidR="00310B82" w:rsidRPr="00333463">
        <w:t xml:space="preserve">materiāls – </w:t>
      </w:r>
      <w:r w:rsidRPr="00333463">
        <w:t>darba</w:t>
      </w:r>
      <w:r w:rsidR="00310B82" w:rsidRPr="00333463">
        <w:t xml:space="preserve"> </w:t>
      </w:r>
      <w:r w:rsidRPr="00333463">
        <w:t xml:space="preserve">lapa </w:t>
      </w:r>
      <w:r w:rsidR="00310B82" w:rsidRPr="00333463">
        <w:t>“</w:t>
      </w:r>
      <w:r w:rsidRPr="00333463">
        <w:t>Pozitīvs</w:t>
      </w:r>
      <w:r w:rsidR="00E72C37">
        <w:t>”</w:t>
      </w:r>
      <w:r w:rsidR="00310B82" w:rsidRPr="00333463">
        <w:t xml:space="preserve"> – dziesmas </w:t>
      </w:r>
      <w:r w:rsidRPr="00333463">
        <w:t>vārdi</w:t>
      </w:r>
    </w:p>
    <w:p w14:paraId="20FBCE50" w14:textId="77777777" w:rsidR="008E4EE7" w:rsidRPr="00333463" w:rsidRDefault="00310B82" w:rsidP="008974D0">
      <w:pPr>
        <w:pStyle w:val="Bulletline1"/>
        <w:numPr>
          <w:ilvl w:val="0"/>
          <w:numId w:val="3"/>
        </w:numPr>
        <w:rPr>
          <w:rFonts w:eastAsia="Calibri Light"/>
        </w:rPr>
      </w:pPr>
      <w:r w:rsidRPr="00333463">
        <w:rPr>
          <w:rFonts w:eastAsia="Calibri Light"/>
        </w:rPr>
        <w:t>2. materiāls – darba lapa “Optimists un pesimists”</w:t>
      </w:r>
    </w:p>
    <w:p w14:paraId="4CCF0C2A" w14:textId="6DD550CB" w:rsidR="00310B82" w:rsidRPr="00333463" w:rsidRDefault="008E4EE7" w:rsidP="008974D0">
      <w:pPr>
        <w:pStyle w:val="Bulletline1"/>
        <w:numPr>
          <w:ilvl w:val="0"/>
          <w:numId w:val="3"/>
        </w:numPr>
        <w:rPr>
          <w:rFonts w:eastAsia="Calibri Light"/>
        </w:rPr>
      </w:pPr>
      <w:r w:rsidRPr="00333463">
        <w:rPr>
          <w:rFonts w:eastAsia="Calibri Light"/>
        </w:rPr>
        <w:t>3. materiāls – darba lapa “Mikaelas nākotne”</w:t>
      </w:r>
      <w:r w:rsidR="00310B82" w:rsidRPr="00333463">
        <w:rPr>
          <w:rFonts w:eastAsia="Calibri Light"/>
        </w:rPr>
        <w:t xml:space="preserve"> </w:t>
      </w:r>
    </w:p>
    <w:p w14:paraId="52072A34" w14:textId="77777777" w:rsidR="00E87935" w:rsidRPr="00333463" w:rsidRDefault="00E87935" w:rsidP="00E87935">
      <w:pPr>
        <w:pStyle w:val="aktivitte"/>
        <w:pBdr>
          <w:bottom w:val="single" w:sz="4" w:space="1" w:color="auto"/>
        </w:pBdr>
        <w:spacing w:after="360"/>
        <w:jc w:val="center"/>
      </w:pPr>
    </w:p>
    <w:p w14:paraId="7268C579" w14:textId="77777777" w:rsidR="00BE1A5A" w:rsidRDefault="00BE1A5A">
      <w:pPr>
        <w:spacing w:after="160" w:line="259" w:lineRule="auto"/>
        <w:jc w:val="left"/>
        <w:rPr>
          <w:rFonts w:ascii="Times New Roman" w:hAnsi="Times New Roman" w:cs="Times New Roman"/>
          <w:b/>
          <w:lang w:val="lv-LV"/>
        </w:rPr>
      </w:pPr>
      <w:r>
        <w:br w:type="page"/>
      </w:r>
    </w:p>
    <w:p w14:paraId="77EAE826" w14:textId="10283AE9" w:rsidR="00E87935" w:rsidRPr="00BF63D5" w:rsidRDefault="00E87935" w:rsidP="00BF63D5">
      <w:pPr>
        <w:pStyle w:val="aktivitte"/>
        <w:spacing w:after="360"/>
        <w:jc w:val="center"/>
      </w:pPr>
      <w:r w:rsidRPr="00BF63D5">
        <w:lastRenderedPageBreak/>
        <w:t>Mācību aktivitātes</w:t>
      </w:r>
    </w:p>
    <w:p w14:paraId="6456B2A7" w14:textId="3BA15CA2" w:rsidR="00224816" w:rsidRPr="00BF63D5" w:rsidRDefault="00224816"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 xml:space="preserve">[Nodarbības pavediens: </w:t>
      </w:r>
      <w:r w:rsidR="004A73A6" w:rsidRPr="00BF63D5">
        <w:rPr>
          <w:rFonts w:ascii="Times New Roman" w:hAnsi="Times New Roman" w:cs="Times New Roman"/>
          <w:color w:val="000000" w:themeColor="text1"/>
          <w:lang w:val="lv-LV"/>
        </w:rPr>
        <w:t>Ievads: “Esi vienmēr pozitīvs”!; 1. aktivitāte: Mūsu uzskati par pozitīvismu un negatīvismu; 2. aktivitāte: Citāta apspriešana; 3. aktivitāte: Tendences un attieksmes; 4. aktivitāte: Attieksmes darbībā – izspēlēsim situāciju; Refleksija par sevi un savu attieksmi</w:t>
      </w:r>
      <w:r w:rsidRPr="00BF63D5">
        <w:rPr>
          <w:rFonts w:ascii="Times New Roman" w:hAnsi="Times New Roman" w:cs="Times New Roman"/>
          <w:color w:val="000000" w:themeColor="text1"/>
          <w:lang w:val="lv-LV"/>
        </w:rPr>
        <w:t>]</w:t>
      </w:r>
    </w:p>
    <w:p w14:paraId="31DA49A7" w14:textId="77777777" w:rsidR="00224816" w:rsidRPr="00BF63D5" w:rsidRDefault="00224816" w:rsidP="00BF63D5">
      <w:pPr>
        <w:spacing w:after="0"/>
        <w:rPr>
          <w:rFonts w:ascii="Times New Roman" w:hAnsi="Times New Roman" w:cs="Times New Roman"/>
          <w:color w:val="000000" w:themeColor="text1"/>
          <w:lang w:val="lv-LV"/>
        </w:rPr>
      </w:pPr>
    </w:p>
    <w:p w14:paraId="035781D9" w14:textId="6D10A015" w:rsidR="00463B30" w:rsidRPr="00BF63D5" w:rsidRDefault="009943F7" w:rsidP="00BF63D5">
      <w:pPr>
        <w:spacing w:after="0"/>
        <w:rPr>
          <w:rFonts w:ascii="Times New Roman" w:hAnsi="Times New Roman" w:cs="Times New Roman"/>
          <w:b/>
          <w:bCs/>
          <w:color w:val="000000" w:themeColor="text1"/>
          <w:lang w:val="lv-LV"/>
        </w:rPr>
      </w:pPr>
      <w:r w:rsidRPr="00BF63D5">
        <w:rPr>
          <w:rFonts w:ascii="Times New Roman" w:hAnsi="Times New Roman" w:cs="Times New Roman"/>
          <w:b/>
          <w:bCs/>
          <w:color w:val="000000" w:themeColor="text1"/>
          <w:lang w:val="lv-LV"/>
        </w:rPr>
        <w:t>Ievads:</w:t>
      </w:r>
      <w:r w:rsidR="00463B30" w:rsidRPr="00BF63D5">
        <w:rPr>
          <w:rFonts w:ascii="Times New Roman" w:hAnsi="Times New Roman" w:cs="Times New Roman"/>
          <w:b/>
          <w:bCs/>
          <w:color w:val="000000" w:themeColor="text1"/>
          <w:lang w:val="lv-LV"/>
        </w:rPr>
        <w:t xml:space="preserve"> “Esi vienmēr pozitīvs”!</w:t>
      </w:r>
      <w:r w:rsidR="007D5885" w:rsidRPr="00BF63D5">
        <w:rPr>
          <w:rFonts w:ascii="Times New Roman" w:hAnsi="Times New Roman" w:cs="Times New Roman"/>
          <w:b/>
          <w:bCs/>
          <w:color w:val="000000" w:themeColor="text1"/>
          <w:lang w:val="lv-LV"/>
        </w:rPr>
        <w:t xml:space="preserve"> (ieteicamais laiks 5 min.)</w:t>
      </w:r>
    </w:p>
    <w:p w14:paraId="62E5F686" w14:textId="77777777" w:rsidR="00463B30" w:rsidRPr="00BF63D5" w:rsidRDefault="00463B30" w:rsidP="00BF63D5">
      <w:pPr>
        <w:spacing w:after="0"/>
        <w:rPr>
          <w:rFonts w:ascii="Times New Roman" w:hAnsi="Times New Roman" w:cs="Times New Roman"/>
          <w:b/>
          <w:bCs/>
          <w:color w:val="000000" w:themeColor="text1"/>
          <w:lang w:val="lv-LV"/>
        </w:rPr>
      </w:pPr>
    </w:p>
    <w:p w14:paraId="14134FEB" w14:textId="65B4A249" w:rsidR="009943F7" w:rsidRPr="00BF63D5" w:rsidRDefault="00366FEB" w:rsidP="00BF63D5">
      <w:pPr>
        <w:spacing w:after="0"/>
        <w:jc w:val="left"/>
        <w:rPr>
          <w:rFonts w:ascii="Times New Roman" w:hAnsi="Times New Roman" w:cs="Times New Roman"/>
          <w:b/>
          <w:color w:val="000000" w:themeColor="text1"/>
          <w:lang w:val="lv-LV"/>
        </w:rPr>
      </w:pPr>
      <w:r w:rsidRPr="00BF63D5">
        <w:rPr>
          <w:rFonts w:ascii="Times New Roman" w:hAnsi="Times New Roman" w:cs="Times New Roman"/>
          <w:b/>
          <w:bCs/>
          <w:color w:val="000000" w:themeColor="text1"/>
          <w:lang w:val="lv-LV"/>
        </w:rPr>
        <w:t>[</w:t>
      </w:r>
      <w:r w:rsidR="00F23D89" w:rsidRPr="00BF63D5">
        <w:rPr>
          <w:rFonts w:ascii="Times New Roman" w:hAnsi="Times New Roman" w:cs="Times New Roman"/>
          <w:b/>
          <w:bCs/>
          <w:color w:val="000000" w:themeColor="text1"/>
          <w:lang w:val="lv-LV"/>
        </w:rPr>
        <w:t>2</w:t>
      </w:r>
      <w:r w:rsidRPr="00BF63D5">
        <w:rPr>
          <w:rFonts w:ascii="Times New Roman" w:hAnsi="Times New Roman" w:cs="Times New Roman"/>
          <w:b/>
          <w:bCs/>
          <w:color w:val="000000" w:themeColor="text1"/>
          <w:lang w:val="lv-LV"/>
        </w:rPr>
        <w:t>. slaids]</w:t>
      </w:r>
      <w:r w:rsidRPr="00BF63D5">
        <w:rPr>
          <w:rFonts w:ascii="Times New Roman" w:hAnsi="Times New Roman" w:cs="Times New Roman"/>
          <w:color w:val="000000" w:themeColor="text1"/>
          <w:lang w:val="lv-LV"/>
        </w:rPr>
        <w:t xml:space="preserve"> </w:t>
      </w:r>
      <w:r w:rsidR="00463B30" w:rsidRPr="00BF63D5">
        <w:rPr>
          <w:rFonts w:ascii="Times New Roman" w:hAnsi="Times New Roman" w:cs="Times New Roman"/>
          <w:color w:val="000000" w:themeColor="text1"/>
          <w:lang w:val="lv-LV"/>
        </w:rPr>
        <w:t>Skolotājs uzsāk nodarbību: “Šodien runāsim par mūsu a</w:t>
      </w:r>
      <w:r w:rsidR="00463B30" w:rsidRPr="00BF63D5">
        <w:rPr>
          <w:rFonts w:ascii="Times New Roman" w:eastAsia="Times New Roman" w:hAnsi="Times New Roman" w:cs="Times New Roman"/>
          <w:color w:val="000000" w:themeColor="text1"/>
          <w:lang w:val="lv-LV"/>
        </w:rPr>
        <w:t xml:space="preserve">ttieksmi  pret lietām un notikumiem. </w:t>
      </w:r>
      <w:r w:rsidR="00463B30" w:rsidRPr="00BF63D5">
        <w:rPr>
          <w:rFonts w:ascii="Times New Roman" w:hAnsi="Times New Roman" w:cs="Times New Roman"/>
          <w:color w:val="000000" w:themeColor="text1"/>
          <w:lang w:val="lv-LV"/>
        </w:rPr>
        <w:t xml:space="preserve"> Sāku</w:t>
      </w:r>
      <w:r w:rsidR="007D5885" w:rsidRPr="00BF63D5">
        <w:rPr>
          <w:rFonts w:ascii="Times New Roman" w:hAnsi="Times New Roman" w:cs="Times New Roman"/>
          <w:color w:val="000000" w:themeColor="text1"/>
          <w:lang w:val="lv-LV"/>
        </w:rPr>
        <w:t xml:space="preserve">mā </w:t>
      </w:r>
      <w:r w:rsidR="37681747" w:rsidRPr="00BF63D5">
        <w:rPr>
          <w:rFonts w:ascii="Times New Roman" w:hAnsi="Times New Roman" w:cs="Times New Roman"/>
          <w:color w:val="000000" w:themeColor="text1"/>
          <w:lang w:val="lv-LV"/>
        </w:rPr>
        <w:t>no</w:t>
      </w:r>
      <w:r w:rsidR="007D5885" w:rsidRPr="00BF63D5">
        <w:rPr>
          <w:rFonts w:ascii="Times New Roman" w:hAnsi="Times New Roman" w:cs="Times New Roman"/>
          <w:color w:val="000000" w:themeColor="text1"/>
          <w:lang w:val="lv-LV"/>
        </w:rPr>
        <w:t>klausīsimies  dziesmu!</w:t>
      </w:r>
      <w:r w:rsidR="00BF63D5">
        <w:rPr>
          <w:rFonts w:ascii="Times New Roman" w:hAnsi="Times New Roman" w:cs="Times New Roman"/>
          <w:color w:val="000000" w:themeColor="text1"/>
          <w:lang w:val="lv-LV"/>
        </w:rPr>
        <w:t xml:space="preserve"> </w:t>
      </w:r>
      <w:r w:rsidR="00463B30" w:rsidRPr="00BF63D5">
        <w:rPr>
          <w:rFonts w:ascii="Times New Roman" w:hAnsi="Times New Roman" w:cs="Times New Roman"/>
          <w:bCs/>
          <w:color w:val="000000" w:themeColor="text1"/>
          <w:lang w:val="lv-LV"/>
        </w:rPr>
        <w:t xml:space="preserve">Tad kopā ar skolēniem klausās </w:t>
      </w:r>
      <w:r w:rsidR="00463B30" w:rsidRPr="00BF63D5">
        <w:rPr>
          <w:rFonts w:ascii="Times New Roman" w:eastAsia="Times New Roman" w:hAnsi="Times New Roman" w:cs="Times New Roman"/>
          <w:bCs/>
          <w:color w:val="000000" w:themeColor="text1"/>
          <w:lang w:val="lv-LV"/>
        </w:rPr>
        <w:t>J</w:t>
      </w:r>
      <w:r w:rsidR="00463B30" w:rsidRPr="00BF63D5">
        <w:rPr>
          <w:rFonts w:ascii="Times New Roman" w:eastAsia="Calibri" w:hAnsi="Times New Roman" w:cs="Times New Roman"/>
          <w:bCs/>
          <w:color w:val="000000" w:themeColor="text1"/>
          <w:lang w:val="lv-LV"/>
        </w:rPr>
        <w:t xml:space="preserve">āņa </w:t>
      </w:r>
      <w:r w:rsidR="00463B30" w:rsidRPr="00BF63D5">
        <w:rPr>
          <w:rFonts w:ascii="Times New Roman" w:eastAsia="Times New Roman" w:hAnsi="Times New Roman" w:cs="Times New Roman"/>
          <w:bCs/>
          <w:color w:val="000000" w:themeColor="text1"/>
          <w:lang w:val="lv-LV"/>
        </w:rPr>
        <w:t>St</w:t>
      </w:r>
      <w:r w:rsidR="00463B30" w:rsidRPr="00BF63D5">
        <w:rPr>
          <w:rFonts w:ascii="Times New Roman" w:eastAsia="Calibri" w:hAnsi="Times New Roman" w:cs="Times New Roman"/>
          <w:bCs/>
          <w:color w:val="000000" w:themeColor="text1"/>
          <w:lang w:val="lv-LV"/>
        </w:rPr>
        <w:t>ī</w:t>
      </w:r>
      <w:r w:rsidR="00463B30" w:rsidRPr="00BF63D5">
        <w:rPr>
          <w:rFonts w:ascii="Times New Roman" w:eastAsia="Times New Roman" w:hAnsi="Times New Roman" w:cs="Times New Roman"/>
          <w:bCs/>
          <w:color w:val="000000" w:themeColor="text1"/>
          <w:lang w:val="lv-LV"/>
        </w:rPr>
        <w:t>beļa dziesmu "Pozit</w:t>
      </w:r>
      <w:r w:rsidR="00463B30" w:rsidRPr="00BF63D5">
        <w:rPr>
          <w:rFonts w:ascii="Times New Roman" w:eastAsia="Calibri" w:hAnsi="Times New Roman" w:cs="Times New Roman"/>
          <w:bCs/>
          <w:color w:val="000000" w:themeColor="text1"/>
          <w:lang w:val="lv-LV"/>
        </w:rPr>
        <w:t>ī</w:t>
      </w:r>
      <w:r w:rsidR="00463B30" w:rsidRPr="00BF63D5">
        <w:rPr>
          <w:rFonts w:ascii="Times New Roman" w:eastAsia="Times New Roman" w:hAnsi="Times New Roman" w:cs="Times New Roman"/>
          <w:bCs/>
          <w:color w:val="000000" w:themeColor="text1"/>
          <w:lang w:val="lv-LV"/>
        </w:rPr>
        <w:t xml:space="preserve">vs"  (ilgums 3’32). </w:t>
      </w:r>
      <w:hyperlink r:id="rId11" w:history="1">
        <w:r w:rsidR="009943F7" w:rsidRPr="00BF63D5">
          <w:rPr>
            <w:rStyle w:val="Hyperlink"/>
            <w:rFonts w:ascii="Times New Roman" w:hAnsi="Times New Roman" w:cs="Times New Roman"/>
            <w:b/>
            <w:bCs/>
            <w:lang w:val="lv-LV"/>
          </w:rPr>
          <w:t>https://www.youtube.com/watch?v=BsKY8Ek9uEk</w:t>
        </w:r>
      </w:hyperlink>
    </w:p>
    <w:p w14:paraId="10C29FEB" w14:textId="7C89A093" w:rsidR="009943F7" w:rsidRPr="00BF63D5" w:rsidRDefault="009943F7" w:rsidP="00BF63D5">
      <w:pPr>
        <w:spacing w:after="0"/>
        <w:rPr>
          <w:rFonts w:ascii="Times New Roman" w:eastAsia="Times New Roman" w:hAnsi="Times New Roman" w:cs="Times New Roman"/>
          <w:b/>
          <w:bCs/>
          <w:color w:val="000000" w:themeColor="text1"/>
          <w:lang w:val="lv-LV"/>
        </w:rPr>
      </w:pPr>
    </w:p>
    <w:p w14:paraId="46E217DF" w14:textId="312CDED5" w:rsidR="00463B30" w:rsidRPr="00BF63D5" w:rsidRDefault="00463B30" w:rsidP="00BF63D5">
      <w:pPr>
        <w:spacing w:after="0"/>
        <w:rPr>
          <w:rFonts w:ascii="Times New Roman" w:eastAsia="Times New Roman" w:hAnsi="Times New Roman" w:cs="Times New Roman"/>
          <w:color w:val="000000" w:themeColor="text1"/>
          <w:lang w:val="lv-LV"/>
        </w:rPr>
      </w:pPr>
      <w:r w:rsidRPr="00BF63D5">
        <w:rPr>
          <w:rFonts w:ascii="Times New Roman" w:eastAsia="Times New Roman" w:hAnsi="Times New Roman" w:cs="Times New Roman"/>
          <w:color w:val="000000" w:themeColor="text1"/>
          <w:lang w:val="lv-LV"/>
        </w:rPr>
        <w:t xml:space="preserve">Skolēni </w:t>
      </w:r>
      <w:r w:rsidR="00333213" w:rsidRPr="00BF63D5">
        <w:rPr>
          <w:rFonts w:ascii="Times New Roman" w:eastAsia="Times New Roman" w:hAnsi="Times New Roman" w:cs="Times New Roman"/>
          <w:color w:val="000000" w:themeColor="text1"/>
          <w:lang w:val="lv-LV"/>
        </w:rPr>
        <w:t>var sekot</w:t>
      </w:r>
      <w:r w:rsidRPr="00BF63D5">
        <w:rPr>
          <w:rFonts w:ascii="Times New Roman" w:eastAsia="Times New Roman" w:hAnsi="Times New Roman" w:cs="Times New Roman"/>
          <w:color w:val="000000" w:themeColor="text1"/>
          <w:lang w:val="lv-LV"/>
        </w:rPr>
        <w:t xml:space="preserve"> līdzi dziesmas vārdiem </w:t>
      </w:r>
      <w:r w:rsidR="00366FEB" w:rsidRPr="00BF63D5">
        <w:rPr>
          <w:rFonts w:ascii="Times New Roman" w:eastAsia="Times New Roman" w:hAnsi="Times New Roman" w:cs="Times New Roman"/>
          <w:color w:val="000000" w:themeColor="text1"/>
          <w:lang w:val="lv-LV"/>
        </w:rPr>
        <w:t>(</w:t>
      </w:r>
      <w:r w:rsidR="00366FEB" w:rsidRPr="00BF63D5">
        <w:rPr>
          <w:rFonts w:ascii="Times New Roman" w:eastAsia="Times New Roman" w:hAnsi="Times New Roman" w:cs="Times New Roman"/>
          <w:i/>
          <w:iCs/>
          <w:color w:val="000000" w:themeColor="text1"/>
          <w:lang w:val="lv-LV"/>
        </w:rPr>
        <w:t xml:space="preserve">1. </w:t>
      </w:r>
      <w:r w:rsidR="19883142" w:rsidRPr="00BF63D5">
        <w:rPr>
          <w:rFonts w:ascii="Times New Roman" w:eastAsia="Times New Roman" w:hAnsi="Times New Roman" w:cs="Times New Roman"/>
          <w:i/>
          <w:iCs/>
          <w:color w:val="000000" w:themeColor="text1"/>
          <w:lang w:val="lv-LV"/>
        </w:rPr>
        <w:t>materiāls- darba lapa “Pozitīvs</w:t>
      </w:r>
      <w:r w:rsidR="00123332" w:rsidRPr="00BF63D5">
        <w:rPr>
          <w:rFonts w:ascii="Times New Roman" w:eastAsia="Times New Roman" w:hAnsi="Times New Roman" w:cs="Times New Roman"/>
          <w:i/>
          <w:iCs/>
          <w:color w:val="000000" w:themeColor="text1"/>
          <w:lang w:val="lv-LV"/>
        </w:rPr>
        <w:t>”</w:t>
      </w:r>
      <w:r w:rsidR="19883142" w:rsidRPr="00BF63D5">
        <w:rPr>
          <w:rFonts w:ascii="Times New Roman" w:eastAsia="Times New Roman" w:hAnsi="Times New Roman" w:cs="Times New Roman"/>
          <w:i/>
          <w:iCs/>
          <w:color w:val="000000" w:themeColor="text1"/>
          <w:lang w:val="lv-LV"/>
        </w:rPr>
        <w:t>- dziesmas vārdi)</w:t>
      </w:r>
      <w:r w:rsidR="00333213" w:rsidRPr="00BF63D5">
        <w:rPr>
          <w:rFonts w:ascii="Times New Roman" w:eastAsia="Times New Roman" w:hAnsi="Times New Roman" w:cs="Times New Roman"/>
          <w:color w:val="000000" w:themeColor="text1"/>
          <w:lang w:val="lv-LV"/>
        </w:rPr>
        <w:t xml:space="preserve">. </w:t>
      </w:r>
    </w:p>
    <w:p w14:paraId="62690DC8" w14:textId="77777777" w:rsidR="00333213" w:rsidRPr="00BF63D5" w:rsidRDefault="00333213" w:rsidP="00BF63D5">
      <w:pPr>
        <w:spacing w:after="0"/>
        <w:rPr>
          <w:rFonts w:ascii="Times New Roman" w:eastAsia="Times New Roman" w:hAnsi="Times New Roman" w:cs="Times New Roman"/>
          <w:bCs/>
          <w:color w:val="000000" w:themeColor="text1"/>
          <w:lang w:val="lv-LV"/>
        </w:rPr>
      </w:pPr>
    </w:p>
    <w:p w14:paraId="30018CEA" w14:textId="658BD4E4" w:rsidR="00333213" w:rsidRPr="00BF63D5" w:rsidRDefault="00BA2FE3" w:rsidP="00BF63D5">
      <w:pPr>
        <w:spacing w:after="0"/>
        <w:rPr>
          <w:rFonts w:ascii="Times New Roman" w:hAnsi="Times New Roman" w:cs="Times New Roman"/>
          <w:color w:val="000000" w:themeColor="text1"/>
          <w:lang w:val="lv-LV"/>
        </w:rPr>
      </w:pPr>
      <w:r>
        <w:rPr>
          <w:rFonts w:ascii="Times New Roman" w:hAnsi="Times New Roman" w:cs="Times New Roman"/>
          <w:bCs/>
          <w:color w:val="000000" w:themeColor="text1"/>
          <w:lang w:val="lv-LV"/>
        </w:rPr>
        <w:t>Tad (ar nākamo klikšķi) s</w:t>
      </w:r>
      <w:r w:rsidR="00463B30" w:rsidRPr="00BF63D5">
        <w:rPr>
          <w:rFonts w:ascii="Times New Roman" w:hAnsi="Times New Roman" w:cs="Times New Roman"/>
          <w:bCs/>
          <w:color w:val="000000" w:themeColor="text1"/>
          <w:lang w:val="lv-LV"/>
        </w:rPr>
        <w:t>kolotājs uzdod j</w:t>
      </w:r>
      <w:r w:rsidR="009943F7" w:rsidRPr="00BF63D5">
        <w:rPr>
          <w:rFonts w:ascii="Times New Roman" w:hAnsi="Times New Roman" w:cs="Times New Roman"/>
          <w:color w:val="000000" w:themeColor="text1"/>
          <w:lang w:val="lv-LV"/>
        </w:rPr>
        <w:t>autājum</w:t>
      </w:r>
      <w:r w:rsidR="00333213" w:rsidRPr="00BF63D5">
        <w:rPr>
          <w:rFonts w:ascii="Times New Roman" w:hAnsi="Times New Roman" w:cs="Times New Roman"/>
          <w:color w:val="000000" w:themeColor="text1"/>
          <w:lang w:val="lv-LV"/>
        </w:rPr>
        <w:t>u</w:t>
      </w:r>
      <w:r w:rsidR="009943F7" w:rsidRPr="00BF63D5">
        <w:rPr>
          <w:rFonts w:ascii="Times New Roman" w:hAnsi="Times New Roman" w:cs="Times New Roman"/>
          <w:color w:val="000000" w:themeColor="text1"/>
          <w:lang w:val="lv-LV"/>
        </w:rPr>
        <w:t>s skolē</w:t>
      </w:r>
      <w:r w:rsidR="00333213" w:rsidRPr="00BF63D5">
        <w:rPr>
          <w:rFonts w:ascii="Times New Roman" w:hAnsi="Times New Roman" w:cs="Times New Roman"/>
          <w:color w:val="000000" w:themeColor="text1"/>
          <w:lang w:val="lv-LV"/>
        </w:rPr>
        <w:t>niem (visai klasei):</w:t>
      </w:r>
    </w:p>
    <w:p w14:paraId="7944B0EC" w14:textId="77777777" w:rsidR="00333213" w:rsidRPr="00BF63D5" w:rsidRDefault="009943F7" w:rsidP="00BF63D5">
      <w:pPr>
        <w:pStyle w:val="ListParagraph"/>
        <w:numPr>
          <w:ilvl w:val="0"/>
          <w:numId w:val="9"/>
        </w:numPr>
        <w:rPr>
          <w:color w:val="000000" w:themeColor="text1"/>
        </w:rPr>
      </w:pPr>
      <w:r w:rsidRPr="00BF63D5">
        <w:rPr>
          <w:color w:val="000000" w:themeColor="text1"/>
        </w:rPr>
        <w:t xml:space="preserve">Vai </w:t>
      </w:r>
      <w:r w:rsidR="00333213" w:rsidRPr="00BF63D5">
        <w:rPr>
          <w:color w:val="000000" w:themeColor="text1"/>
        </w:rPr>
        <w:t xml:space="preserve">jūs uzskatāt sevi </w:t>
      </w:r>
      <w:r w:rsidRPr="00BF63D5">
        <w:rPr>
          <w:color w:val="000000" w:themeColor="text1"/>
        </w:rPr>
        <w:t xml:space="preserve">par </w:t>
      </w:r>
      <w:r w:rsidR="00463B30" w:rsidRPr="00BF63D5">
        <w:rPr>
          <w:color w:val="000000" w:themeColor="text1"/>
        </w:rPr>
        <w:t xml:space="preserve">‘pozitīviem’ (optimistiem’) vai </w:t>
      </w:r>
      <w:r w:rsidRPr="00BF63D5">
        <w:rPr>
          <w:color w:val="000000" w:themeColor="text1"/>
        </w:rPr>
        <w:t xml:space="preserve">pesimistiem? Kāpēc? </w:t>
      </w:r>
    </w:p>
    <w:p w14:paraId="6383D0A5" w14:textId="64CB4F99" w:rsidR="009943F7" w:rsidRPr="00BF63D5" w:rsidRDefault="00333213" w:rsidP="00BF63D5">
      <w:pPr>
        <w:pStyle w:val="ListParagraph"/>
        <w:numPr>
          <w:ilvl w:val="0"/>
          <w:numId w:val="9"/>
        </w:numPr>
        <w:rPr>
          <w:color w:val="000000" w:themeColor="text1"/>
        </w:rPr>
      </w:pPr>
      <w:r w:rsidRPr="00BF63D5">
        <w:rPr>
          <w:color w:val="000000" w:themeColor="text1"/>
        </w:rPr>
        <w:t>Vai piekr</w:t>
      </w:r>
      <w:r w:rsidR="5D674776" w:rsidRPr="00BF63D5">
        <w:rPr>
          <w:color w:val="000000" w:themeColor="text1"/>
        </w:rPr>
        <w:t>ī</w:t>
      </w:r>
      <w:r w:rsidRPr="00BF63D5">
        <w:rPr>
          <w:color w:val="000000" w:themeColor="text1"/>
        </w:rPr>
        <w:t>t</w:t>
      </w:r>
      <w:r w:rsidR="66FDC605" w:rsidRPr="00BF63D5">
        <w:rPr>
          <w:color w:val="000000" w:themeColor="text1"/>
        </w:rPr>
        <w:t>a</w:t>
      </w:r>
      <w:r w:rsidRPr="00BF63D5">
        <w:rPr>
          <w:color w:val="000000" w:themeColor="text1"/>
        </w:rPr>
        <w:t>t autoram, ka ‘</w:t>
      </w:r>
      <w:r w:rsidRPr="00BF63D5">
        <w:rPr>
          <w:i/>
          <w:iCs/>
          <w:color w:val="000000" w:themeColor="text1"/>
        </w:rPr>
        <w:t>s</w:t>
      </w:r>
      <w:r w:rsidRPr="00BF63D5">
        <w:rPr>
          <w:rFonts w:eastAsia="Times New Roman"/>
          <w:i/>
          <w:iCs/>
          <w:color w:val="202124"/>
        </w:rPr>
        <w:t>avā sejā iedegt smaidu</w:t>
      </w:r>
      <w:r w:rsidRPr="00BF63D5">
        <w:rPr>
          <w:color w:val="000000" w:themeColor="text1"/>
        </w:rPr>
        <w:t>’ var palīdzēt redzēt lietas citādi?</w:t>
      </w:r>
    </w:p>
    <w:p w14:paraId="0F0F6C46" w14:textId="4A08DDC6" w:rsidR="00333213" w:rsidRPr="00BF63D5" w:rsidRDefault="00333213" w:rsidP="00BF63D5">
      <w:pPr>
        <w:spacing w:after="0"/>
        <w:rPr>
          <w:rFonts w:ascii="Times New Roman" w:hAnsi="Times New Roman" w:cs="Times New Roman"/>
          <w:color w:val="000000" w:themeColor="text1"/>
          <w:lang w:val="lv-LV"/>
        </w:rPr>
      </w:pPr>
    </w:p>
    <w:p w14:paraId="5130C135" w14:textId="77777777" w:rsidR="00333213" w:rsidRPr="00BF63D5" w:rsidRDefault="00333213" w:rsidP="00BF63D5">
      <w:pPr>
        <w:spacing w:after="0"/>
        <w:rPr>
          <w:rFonts w:ascii="Times New Roman" w:hAnsi="Times New Roman" w:cs="Times New Roman"/>
          <w:color w:val="000000" w:themeColor="text1"/>
          <w:lang w:val="lv-LV"/>
        </w:rPr>
      </w:pPr>
    </w:p>
    <w:p w14:paraId="52E83C82" w14:textId="72AB2D9E" w:rsidR="009943F7" w:rsidRPr="00BF63D5" w:rsidRDefault="009943F7" w:rsidP="00BF63D5">
      <w:pPr>
        <w:spacing w:after="0"/>
        <w:rPr>
          <w:rFonts w:ascii="Times New Roman" w:hAnsi="Times New Roman" w:cs="Times New Roman"/>
          <w:b/>
          <w:color w:val="000000" w:themeColor="text1"/>
          <w:lang w:val="lv-LV"/>
        </w:rPr>
      </w:pPr>
      <w:r w:rsidRPr="00BF63D5">
        <w:rPr>
          <w:rFonts w:ascii="Times New Roman" w:hAnsi="Times New Roman" w:cs="Times New Roman"/>
          <w:b/>
          <w:color w:val="000000" w:themeColor="text1"/>
          <w:lang w:val="lv-LV"/>
        </w:rPr>
        <w:t xml:space="preserve">1. aktivitāte: </w:t>
      </w:r>
      <w:r w:rsidR="00A0000B" w:rsidRPr="00BF63D5">
        <w:rPr>
          <w:rFonts w:ascii="Times New Roman" w:hAnsi="Times New Roman" w:cs="Times New Roman"/>
          <w:b/>
          <w:color w:val="000000" w:themeColor="text1"/>
          <w:lang w:val="lv-LV"/>
        </w:rPr>
        <w:t xml:space="preserve">Mūsu </w:t>
      </w:r>
      <w:r w:rsidRPr="00BF63D5">
        <w:rPr>
          <w:rFonts w:ascii="Times New Roman" w:hAnsi="Times New Roman" w:cs="Times New Roman"/>
          <w:b/>
          <w:color w:val="000000" w:themeColor="text1"/>
          <w:lang w:val="lv-LV"/>
        </w:rPr>
        <w:t>uzskati par pozitīvismu un negatīvismu</w:t>
      </w:r>
      <w:r w:rsidR="00E72F59" w:rsidRPr="00BF63D5">
        <w:rPr>
          <w:rFonts w:ascii="Times New Roman" w:hAnsi="Times New Roman" w:cs="Times New Roman"/>
          <w:b/>
          <w:color w:val="000000" w:themeColor="text1"/>
          <w:lang w:val="lv-LV"/>
        </w:rPr>
        <w:t xml:space="preserve"> (ieteicamais laiks </w:t>
      </w:r>
      <w:r w:rsidR="00B62A8B" w:rsidRPr="00BF63D5">
        <w:rPr>
          <w:rFonts w:ascii="Times New Roman" w:hAnsi="Times New Roman" w:cs="Times New Roman"/>
          <w:b/>
          <w:color w:val="000000" w:themeColor="text1"/>
          <w:lang w:val="lv-LV"/>
        </w:rPr>
        <w:t>6</w:t>
      </w:r>
      <w:r w:rsidR="00E72F59" w:rsidRPr="00BF63D5">
        <w:rPr>
          <w:rFonts w:ascii="Times New Roman" w:hAnsi="Times New Roman" w:cs="Times New Roman"/>
          <w:b/>
          <w:color w:val="000000" w:themeColor="text1"/>
          <w:lang w:val="lv-LV"/>
        </w:rPr>
        <w:t xml:space="preserve"> min.)</w:t>
      </w:r>
      <w:r w:rsidRPr="00BF63D5">
        <w:rPr>
          <w:rFonts w:ascii="Times New Roman" w:hAnsi="Times New Roman" w:cs="Times New Roman"/>
          <w:b/>
          <w:color w:val="000000" w:themeColor="text1"/>
          <w:lang w:val="lv-LV"/>
        </w:rPr>
        <w:t xml:space="preserve"> </w:t>
      </w:r>
    </w:p>
    <w:p w14:paraId="39242E8B" w14:textId="1834FF3C" w:rsidR="00333213" w:rsidRPr="00BF63D5" w:rsidRDefault="00333213" w:rsidP="00BF63D5">
      <w:pPr>
        <w:spacing w:after="0"/>
        <w:rPr>
          <w:rFonts w:ascii="Times New Roman" w:hAnsi="Times New Roman" w:cs="Times New Roman"/>
          <w:i/>
          <w:color w:val="000000" w:themeColor="text1"/>
          <w:lang w:val="lv-LV"/>
        </w:rPr>
      </w:pPr>
      <w:r w:rsidRPr="00BF63D5">
        <w:rPr>
          <w:rFonts w:ascii="Times New Roman" w:hAnsi="Times New Roman" w:cs="Times New Roman"/>
          <w:i/>
          <w:color w:val="000000"/>
          <w:lang w:val="lv-LV"/>
        </w:rPr>
        <w:t xml:space="preserve">Aktivitātes </w:t>
      </w:r>
      <w:r w:rsidRPr="00BF63D5">
        <w:rPr>
          <w:rFonts w:ascii="Times New Roman" w:hAnsi="Times New Roman" w:cs="Times New Roman"/>
          <w:i/>
          <w:color w:val="000000" w:themeColor="text1"/>
          <w:lang w:val="lv-LV"/>
        </w:rPr>
        <w:t>mērķis</w:t>
      </w:r>
      <w:r w:rsidR="00E72F59" w:rsidRPr="00BF63D5">
        <w:rPr>
          <w:rFonts w:ascii="Times New Roman" w:hAnsi="Times New Roman" w:cs="Times New Roman"/>
          <w:i/>
          <w:color w:val="000000" w:themeColor="text1"/>
          <w:lang w:val="lv-LV"/>
        </w:rPr>
        <w:t xml:space="preserve"> ir </w:t>
      </w:r>
      <w:r w:rsidR="00A0000B" w:rsidRPr="00BF63D5">
        <w:rPr>
          <w:rFonts w:ascii="Times New Roman" w:hAnsi="Times New Roman" w:cs="Times New Roman"/>
          <w:i/>
          <w:color w:val="000000" w:themeColor="text1"/>
          <w:lang w:val="lv-LV"/>
        </w:rPr>
        <w:t xml:space="preserve">saprast, kā skolēni saprot </w:t>
      </w:r>
      <w:r w:rsidRPr="00BF63D5">
        <w:rPr>
          <w:rFonts w:ascii="Times New Roman" w:hAnsi="Times New Roman" w:cs="Times New Roman"/>
          <w:i/>
          <w:color w:val="000000" w:themeColor="text1"/>
          <w:lang w:val="lv-LV"/>
        </w:rPr>
        <w:t xml:space="preserve">jēdzienus ‘optimists – pesimists’, lai palīdzētu domāt dziļāk. </w:t>
      </w:r>
      <w:r w:rsidR="00142AA9">
        <w:rPr>
          <w:rFonts w:ascii="Times New Roman" w:hAnsi="Times New Roman" w:cs="Times New Roman"/>
          <w:i/>
          <w:color w:val="000000" w:themeColor="text1"/>
          <w:lang w:val="lv-LV"/>
        </w:rPr>
        <w:t xml:space="preserve">Tiek piedāvāti divi varianti. </w:t>
      </w:r>
    </w:p>
    <w:p w14:paraId="2B396CE8" w14:textId="48736D7A" w:rsidR="00333213" w:rsidRPr="00BF63D5" w:rsidRDefault="00333213" w:rsidP="00BF63D5">
      <w:pPr>
        <w:spacing w:after="0"/>
        <w:rPr>
          <w:rFonts w:ascii="Times New Roman" w:hAnsi="Times New Roman" w:cs="Times New Roman"/>
          <w:i/>
          <w:color w:val="000000" w:themeColor="text1"/>
          <w:lang w:val="lv-LV"/>
        </w:rPr>
      </w:pPr>
    </w:p>
    <w:p w14:paraId="432A0BFF" w14:textId="187F7F2E" w:rsidR="002F4F5B" w:rsidRPr="00BF63D5" w:rsidRDefault="002F4F5B" w:rsidP="00BF63D5">
      <w:pPr>
        <w:spacing w:after="0"/>
        <w:rPr>
          <w:rFonts w:ascii="Times New Roman" w:eastAsia="Times New Roman" w:hAnsi="Times New Roman" w:cs="Times New Roman"/>
          <w:b/>
          <w:bCs/>
          <w:i/>
          <w:iCs/>
          <w:color w:val="000000" w:themeColor="text1"/>
          <w:lang w:val="lv-LV"/>
        </w:rPr>
      </w:pPr>
      <w:r w:rsidRPr="00BF63D5">
        <w:rPr>
          <w:rFonts w:ascii="Times New Roman" w:eastAsia="Times New Roman" w:hAnsi="Times New Roman" w:cs="Times New Roman"/>
          <w:b/>
          <w:bCs/>
          <w:i/>
          <w:iCs/>
          <w:color w:val="000000" w:themeColor="text1"/>
          <w:lang w:val="lv-LV"/>
        </w:rPr>
        <w:t xml:space="preserve">1. </w:t>
      </w:r>
      <w:r w:rsidR="00A0000B" w:rsidRPr="00BF63D5">
        <w:rPr>
          <w:rFonts w:ascii="Times New Roman" w:eastAsia="Times New Roman" w:hAnsi="Times New Roman" w:cs="Times New Roman"/>
          <w:b/>
          <w:bCs/>
          <w:i/>
          <w:iCs/>
          <w:color w:val="000000" w:themeColor="text1"/>
          <w:lang w:val="lv-LV"/>
        </w:rPr>
        <w:t>variants</w:t>
      </w:r>
      <w:r w:rsidRPr="00BF63D5">
        <w:rPr>
          <w:rFonts w:ascii="Times New Roman" w:eastAsia="Times New Roman" w:hAnsi="Times New Roman" w:cs="Times New Roman"/>
          <w:b/>
          <w:bCs/>
          <w:i/>
          <w:iCs/>
          <w:color w:val="000000" w:themeColor="text1"/>
          <w:lang w:val="lv-LV"/>
        </w:rPr>
        <w:t xml:space="preserve">: </w:t>
      </w:r>
      <w:r w:rsidR="67F0C0D1" w:rsidRPr="00BF63D5">
        <w:rPr>
          <w:rFonts w:ascii="Times New Roman" w:eastAsia="Times New Roman" w:hAnsi="Times New Roman" w:cs="Times New Roman"/>
          <w:b/>
          <w:bCs/>
          <w:i/>
          <w:iCs/>
          <w:color w:val="000000" w:themeColor="text1"/>
          <w:lang w:val="lv-LV"/>
        </w:rPr>
        <w:t>M</w:t>
      </w:r>
      <w:r w:rsidRPr="00BF63D5">
        <w:rPr>
          <w:rFonts w:ascii="Times New Roman" w:eastAsia="Times New Roman" w:hAnsi="Times New Roman" w:cs="Times New Roman"/>
          <w:b/>
          <w:bCs/>
          <w:i/>
          <w:iCs/>
          <w:color w:val="000000" w:themeColor="text1"/>
          <w:lang w:val="lv-LV"/>
        </w:rPr>
        <w:t>ūsu definīcijas</w:t>
      </w:r>
      <w:r w:rsidR="003C699B" w:rsidRPr="00BF63D5">
        <w:rPr>
          <w:rFonts w:ascii="Times New Roman" w:eastAsia="Times New Roman" w:hAnsi="Times New Roman" w:cs="Times New Roman"/>
          <w:b/>
          <w:bCs/>
          <w:i/>
          <w:iCs/>
          <w:color w:val="000000" w:themeColor="text1"/>
          <w:lang w:val="lv-LV"/>
        </w:rPr>
        <w:t xml:space="preserve"> (</w:t>
      </w:r>
      <w:r w:rsidR="00A0000B" w:rsidRPr="00BF63D5">
        <w:rPr>
          <w:rFonts w:ascii="Times New Roman" w:eastAsia="Times New Roman" w:hAnsi="Times New Roman" w:cs="Times New Roman"/>
          <w:b/>
          <w:bCs/>
          <w:i/>
          <w:iCs/>
          <w:color w:val="000000" w:themeColor="text1"/>
          <w:lang w:val="lv-LV"/>
        </w:rPr>
        <w:t>6</w:t>
      </w:r>
      <w:r w:rsidR="003C699B" w:rsidRPr="00BF63D5">
        <w:rPr>
          <w:rFonts w:ascii="Times New Roman" w:eastAsia="Times New Roman" w:hAnsi="Times New Roman" w:cs="Times New Roman"/>
          <w:b/>
          <w:bCs/>
          <w:i/>
          <w:iCs/>
          <w:color w:val="000000" w:themeColor="text1"/>
          <w:lang w:val="lv-LV"/>
        </w:rPr>
        <w:t xml:space="preserve"> min.)</w:t>
      </w:r>
    </w:p>
    <w:p w14:paraId="68964F19" w14:textId="7D4E158B" w:rsidR="00A0000B" w:rsidRPr="00BF63D5" w:rsidRDefault="00E72F59" w:rsidP="00BF63D5">
      <w:pPr>
        <w:spacing w:after="0"/>
        <w:rPr>
          <w:rFonts w:ascii="Times New Roman" w:hAnsi="Times New Roman" w:cs="Times New Roman"/>
          <w:color w:val="000000" w:themeColor="text1"/>
          <w:lang w:val="lv-LV"/>
        </w:rPr>
      </w:pPr>
      <w:r w:rsidRPr="00BF63D5">
        <w:rPr>
          <w:rFonts w:ascii="Times New Roman" w:hAnsi="Times New Roman" w:cs="Times New Roman"/>
          <w:b/>
          <w:bCs/>
          <w:color w:val="000000" w:themeColor="text1"/>
          <w:lang w:val="lv-LV"/>
        </w:rPr>
        <w:t>[</w:t>
      </w:r>
      <w:r w:rsidR="00F23D89" w:rsidRPr="00BF63D5">
        <w:rPr>
          <w:rFonts w:ascii="Times New Roman" w:hAnsi="Times New Roman" w:cs="Times New Roman"/>
          <w:b/>
          <w:bCs/>
          <w:color w:val="000000" w:themeColor="text1"/>
          <w:lang w:val="lv-LV"/>
        </w:rPr>
        <w:t>3</w:t>
      </w:r>
      <w:r w:rsidRPr="00BF63D5">
        <w:rPr>
          <w:rFonts w:ascii="Times New Roman" w:hAnsi="Times New Roman" w:cs="Times New Roman"/>
          <w:b/>
          <w:bCs/>
          <w:color w:val="000000" w:themeColor="text1"/>
          <w:lang w:val="lv-LV"/>
        </w:rPr>
        <w:t>. slaids]</w:t>
      </w:r>
      <w:r w:rsidRPr="00BF63D5">
        <w:rPr>
          <w:rFonts w:ascii="Times New Roman" w:hAnsi="Times New Roman" w:cs="Times New Roman"/>
          <w:color w:val="000000" w:themeColor="text1"/>
          <w:lang w:val="lv-LV"/>
        </w:rPr>
        <w:t xml:space="preserve"> </w:t>
      </w:r>
      <w:r w:rsidR="00A0000B" w:rsidRPr="00BF63D5">
        <w:rPr>
          <w:rFonts w:ascii="Times New Roman" w:hAnsi="Times New Roman" w:cs="Times New Roman"/>
          <w:color w:val="000000" w:themeColor="text1"/>
          <w:lang w:val="lv-LV"/>
        </w:rPr>
        <w:t>Skolotājs aicina skolēnus strādāt pāros, lai izveidotu savas definīcijas par šiem vārdiem:</w:t>
      </w:r>
    </w:p>
    <w:p w14:paraId="1DD843DC" w14:textId="4F5ACC98" w:rsidR="00333213" w:rsidRPr="00BF63D5" w:rsidRDefault="00A0000B" w:rsidP="00BF63D5">
      <w:pPr>
        <w:rPr>
          <w:rFonts w:ascii="Times New Roman" w:hAnsi="Times New Roman" w:cs="Times New Roman"/>
          <w:lang w:val="lv-LV"/>
        </w:rPr>
      </w:pPr>
      <w:r w:rsidRPr="00BF63D5">
        <w:rPr>
          <w:rFonts w:ascii="Times New Roman" w:hAnsi="Times New Roman" w:cs="Times New Roman"/>
          <w:color w:val="000000" w:themeColor="text1"/>
          <w:lang w:val="lv-LV"/>
        </w:rPr>
        <w:t>Sākumā sk</w:t>
      </w:r>
      <w:r w:rsidR="00E72F59" w:rsidRPr="00BF63D5">
        <w:rPr>
          <w:rFonts w:ascii="Times New Roman" w:hAnsi="Times New Roman" w:cs="Times New Roman"/>
          <w:color w:val="000000" w:themeColor="text1"/>
          <w:lang w:val="lv-LV"/>
        </w:rPr>
        <w:t xml:space="preserve">olotājs rāda slaidu ar vārdiem </w:t>
      </w:r>
      <w:r w:rsidR="00E72F59" w:rsidRPr="00BF63D5">
        <w:rPr>
          <w:rFonts w:ascii="Times New Roman" w:eastAsia="Times New Roman" w:hAnsi="Times New Roman" w:cs="Times New Roman"/>
          <w:color w:val="000000" w:themeColor="text1"/>
          <w:lang w:val="lv-LV"/>
        </w:rPr>
        <w:t>(konstrukt</w:t>
      </w:r>
      <w:r w:rsidR="00E72F59" w:rsidRPr="00BF63D5">
        <w:rPr>
          <w:rFonts w:ascii="Times New Roman" w:eastAsia="Calibri" w:hAnsi="Times New Roman" w:cs="Times New Roman"/>
          <w:color w:val="000000" w:themeColor="text1"/>
          <w:lang w:val="lv-LV"/>
        </w:rPr>
        <w:t>ī</w:t>
      </w:r>
      <w:r w:rsidR="00E72F59" w:rsidRPr="00BF63D5">
        <w:rPr>
          <w:rFonts w:ascii="Times New Roman" w:eastAsia="Times New Roman" w:hAnsi="Times New Roman" w:cs="Times New Roman"/>
          <w:color w:val="000000" w:themeColor="text1"/>
          <w:lang w:val="lv-LV"/>
        </w:rPr>
        <w:t>vs, sabiedr</w:t>
      </w:r>
      <w:r w:rsidR="00E72F59" w:rsidRPr="00BF63D5">
        <w:rPr>
          <w:rFonts w:ascii="Times New Roman" w:eastAsia="Calibri" w:hAnsi="Times New Roman" w:cs="Times New Roman"/>
          <w:color w:val="000000" w:themeColor="text1"/>
          <w:lang w:val="lv-LV"/>
        </w:rPr>
        <w:t>ī</w:t>
      </w:r>
      <w:r w:rsidR="00E72F59" w:rsidRPr="00BF63D5">
        <w:rPr>
          <w:rFonts w:ascii="Times New Roman" w:eastAsia="Times New Roman" w:hAnsi="Times New Roman" w:cs="Times New Roman"/>
          <w:color w:val="000000" w:themeColor="text1"/>
          <w:lang w:val="lv-LV"/>
        </w:rPr>
        <w:t>ba, melanholisks, iesp</w:t>
      </w:r>
      <w:r w:rsidR="00E72F59" w:rsidRPr="00BF63D5">
        <w:rPr>
          <w:rFonts w:ascii="Times New Roman" w:eastAsia="Calibri" w:hAnsi="Times New Roman" w:cs="Times New Roman"/>
          <w:color w:val="000000" w:themeColor="text1"/>
          <w:lang w:val="lv-LV"/>
        </w:rPr>
        <w:t>ē</w:t>
      </w:r>
      <w:r w:rsidR="00E72F59" w:rsidRPr="00BF63D5">
        <w:rPr>
          <w:rFonts w:ascii="Times New Roman" w:eastAsia="Times New Roman" w:hAnsi="Times New Roman" w:cs="Times New Roman"/>
          <w:color w:val="000000" w:themeColor="text1"/>
          <w:lang w:val="lv-LV"/>
        </w:rPr>
        <w:t>ja, cilv</w:t>
      </w:r>
      <w:r w:rsidR="00E72F59" w:rsidRPr="00BF63D5">
        <w:rPr>
          <w:rFonts w:ascii="Times New Roman" w:eastAsia="Calibri" w:hAnsi="Times New Roman" w:cs="Times New Roman"/>
          <w:color w:val="000000" w:themeColor="text1"/>
          <w:lang w:val="lv-LV"/>
        </w:rPr>
        <w:t>ē</w:t>
      </w:r>
      <w:r w:rsidR="00E72F59" w:rsidRPr="00BF63D5">
        <w:rPr>
          <w:rFonts w:ascii="Times New Roman" w:eastAsia="Times New Roman" w:hAnsi="Times New Roman" w:cs="Times New Roman"/>
          <w:color w:val="000000" w:themeColor="text1"/>
          <w:lang w:val="lv-LV"/>
        </w:rPr>
        <w:t>ks, bezpal</w:t>
      </w:r>
      <w:r w:rsidR="00E72F59" w:rsidRPr="00BF63D5">
        <w:rPr>
          <w:rFonts w:ascii="Times New Roman" w:eastAsia="Calibri" w:hAnsi="Times New Roman" w:cs="Times New Roman"/>
          <w:color w:val="000000" w:themeColor="text1"/>
          <w:lang w:val="lv-LV"/>
        </w:rPr>
        <w:t>ī</w:t>
      </w:r>
      <w:r w:rsidR="00E72F59" w:rsidRPr="00BF63D5">
        <w:rPr>
          <w:rFonts w:ascii="Times New Roman" w:eastAsia="Times New Roman" w:hAnsi="Times New Roman" w:cs="Times New Roman"/>
          <w:color w:val="000000" w:themeColor="text1"/>
          <w:lang w:val="lv-LV"/>
        </w:rPr>
        <w:t>dz</w:t>
      </w:r>
      <w:r w:rsidR="00E72F59" w:rsidRPr="00BF63D5">
        <w:rPr>
          <w:rFonts w:ascii="Times New Roman" w:eastAsia="Calibri" w:hAnsi="Times New Roman" w:cs="Times New Roman"/>
          <w:color w:val="000000" w:themeColor="text1"/>
          <w:lang w:val="lv-LV"/>
        </w:rPr>
        <w:t>ī</w:t>
      </w:r>
      <w:r w:rsidR="00E72F59" w:rsidRPr="00BF63D5">
        <w:rPr>
          <w:rFonts w:ascii="Times New Roman" w:eastAsia="Times New Roman" w:hAnsi="Times New Roman" w:cs="Times New Roman"/>
          <w:color w:val="000000" w:themeColor="text1"/>
          <w:lang w:val="lv-LV"/>
        </w:rPr>
        <w:t>gs, depresija, laiks, dro</w:t>
      </w:r>
      <w:r w:rsidR="00E72F59" w:rsidRPr="00BF63D5">
        <w:rPr>
          <w:rFonts w:ascii="Times New Roman" w:eastAsia="Calibri" w:hAnsi="Times New Roman" w:cs="Times New Roman"/>
          <w:color w:val="000000" w:themeColor="text1"/>
          <w:lang w:val="lv-LV"/>
        </w:rPr>
        <w:t>šī</w:t>
      </w:r>
      <w:r w:rsidR="00E72F59" w:rsidRPr="00BF63D5">
        <w:rPr>
          <w:rFonts w:ascii="Times New Roman" w:eastAsia="Times New Roman" w:hAnsi="Times New Roman" w:cs="Times New Roman"/>
          <w:color w:val="000000" w:themeColor="text1"/>
          <w:lang w:val="lv-LV"/>
        </w:rPr>
        <w:t>ba, tic</w:t>
      </w:r>
      <w:r w:rsidR="00E72F59" w:rsidRPr="00BF63D5">
        <w:rPr>
          <w:rFonts w:ascii="Times New Roman" w:eastAsia="Calibri" w:hAnsi="Times New Roman" w:cs="Times New Roman"/>
          <w:color w:val="000000" w:themeColor="text1"/>
          <w:lang w:val="lv-LV"/>
        </w:rPr>
        <w:t>ī</w:t>
      </w:r>
      <w:r w:rsidR="00E72F59" w:rsidRPr="00BF63D5">
        <w:rPr>
          <w:rFonts w:ascii="Times New Roman" w:eastAsia="Times New Roman" w:hAnsi="Times New Roman" w:cs="Times New Roman"/>
          <w:color w:val="000000" w:themeColor="text1"/>
          <w:lang w:val="lv-LV"/>
        </w:rPr>
        <w:t>ba…)</w:t>
      </w:r>
      <w:r w:rsidR="00E72F59" w:rsidRPr="00BF63D5">
        <w:rPr>
          <w:rFonts w:ascii="Times New Roman" w:hAnsi="Times New Roman" w:cs="Times New Roman"/>
          <w:color w:val="000000" w:themeColor="text1"/>
          <w:lang w:val="lv-LV"/>
        </w:rPr>
        <w:t xml:space="preserve"> un aicina skolēnus: “</w:t>
      </w:r>
      <w:r w:rsidR="00333213" w:rsidRPr="00BF63D5">
        <w:rPr>
          <w:rFonts w:ascii="Times New Roman" w:eastAsia="Times New Roman" w:hAnsi="Times New Roman" w:cs="Times New Roman"/>
          <w:color w:val="000000" w:themeColor="text1"/>
          <w:lang w:val="lv-LV"/>
        </w:rPr>
        <w:t>Izmantojot dotos v</w:t>
      </w:r>
      <w:r w:rsidR="00333213" w:rsidRPr="00BF63D5">
        <w:rPr>
          <w:rFonts w:ascii="Times New Roman" w:eastAsia="Calibri" w:hAnsi="Times New Roman" w:cs="Times New Roman"/>
          <w:color w:val="000000" w:themeColor="text1"/>
          <w:lang w:val="lv-LV"/>
        </w:rPr>
        <w:t>ā</w:t>
      </w:r>
      <w:r w:rsidR="00333213" w:rsidRPr="00BF63D5">
        <w:rPr>
          <w:rFonts w:ascii="Times New Roman" w:eastAsia="Times New Roman" w:hAnsi="Times New Roman" w:cs="Times New Roman"/>
          <w:color w:val="000000" w:themeColor="text1"/>
          <w:lang w:val="lv-LV"/>
        </w:rPr>
        <w:t>rdus</w:t>
      </w:r>
      <w:r w:rsidR="00E72F59" w:rsidRPr="00BF63D5">
        <w:rPr>
          <w:rFonts w:ascii="Times New Roman" w:eastAsia="Times New Roman" w:hAnsi="Times New Roman" w:cs="Times New Roman"/>
          <w:color w:val="000000" w:themeColor="text1"/>
          <w:lang w:val="lv-LV"/>
        </w:rPr>
        <w:t xml:space="preserve"> vai citus</w:t>
      </w:r>
      <w:r w:rsidR="00333213" w:rsidRPr="00BF63D5">
        <w:rPr>
          <w:rFonts w:ascii="Times New Roman" w:eastAsia="Times New Roman" w:hAnsi="Times New Roman" w:cs="Times New Roman"/>
          <w:color w:val="000000" w:themeColor="text1"/>
          <w:lang w:val="lv-LV"/>
        </w:rPr>
        <w:t>, uzraksti</w:t>
      </w:r>
      <w:r w:rsidR="00E72F59" w:rsidRPr="00BF63D5">
        <w:rPr>
          <w:rFonts w:ascii="Times New Roman" w:eastAsia="Times New Roman" w:hAnsi="Times New Roman" w:cs="Times New Roman"/>
          <w:color w:val="000000" w:themeColor="text1"/>
          <w:lang w:val="lv-LV"/>
        </w:rPr>
        <w:t>et</w:t>
      </w:r>
      <w:r w:rsidR="00333213" w:rsidRPr="00BF63D5">
        <w:rPr>
          <w:rFonts w:ascii="Times New Roman" w:eastAsia="Times New Roman" w:hAnsi="Times New Roman" w:cs="Times New Roman"/>
          <w:color w:val="000000" w:themeColor="text1"/>
          <w:lang w:val="lv-LV"/>
        </w:rPr>
        <w:t xml:space="preserve"> </w:t>
      </w:r>
      <w:r w:rsidR="002F4F5B" w:rsidRPr="00BF63D5">
        <w:rPr>
          <w:rFonts w:ascii="Times New Roman" w:eastAsia="Times New Roman" w:hAnsi="Times New Roman" w:cs="Times New Roman"/>
          <w:color w:val="000000" w:themeColor="text1"/>
          <w:lang w:val="lv-LV"/>
        </w:rPr>
        <w:t xml:space="preserve">pāros </w:t>
      </w:r>
      <w:r w:rsidR="00E72F59" w:rsidRPr="00BF63D5">
        <w:rPr>
          <w:rFonts w:ascii="Times New Roman" w:eastAsia="Times New Roman" w:hAnsi="Times New Roman" w:cs="Times New Roman"/>
          <w:color w:val="000000" w:themeColor="text1"/>
          <w:lang w:val="lv-LV"/>
        </w:rPr>
        <w:t xml:space="preserve">īsu </w:t>
      </w:r>
      <w:r w:rsidR="00333213" w:rsidRPr="00BF63D5">
        <w:rPr>
          <w:rFonts w:ascii="Times New Roman" w:eastAsia="Times New Roman" w:hAnsi="Times New Roman" w:cs="Times New Roman"/>
          <w:color w:val="000000" w:themeColor="text1"/>
          <w:lang w:val="lv-LV"/>
        </w:rPr>
        <w:t>defin</w:t>
      </w:r>
      <w:r w:rsidR="00333213" w:rsidRPr="00BF63D5">
        <w:rPr>
          <w:rFonts w:ascii="Times New Roman" w:eastAsia="Calibri" w:hAnsi="Times New Roman" w:cs="Times New Roman"/>
          <w:color w:val="000000" w:themeColor="text1"/>
          <w:lang w:val="lv-LV"/>
        </w:rPr>
        <w:t>ī</w:t>
      </w:r>
      <w:r w:rsidR="00333213" w:rsidRPr="00BF63D5">
        <w:rPr>
          <w:rFonts w:ascii="Times New Roman" w:eastAsia="Times New Roman" w:hAnsi="Times New Roman" w:cs="Times New Roman"/>
          <w:color w:val="000000" w:themeColor="text1"/>
          <w:lang w:val="lv-LV"/>
        </w:rPr>
        <w:t>ciju v</w:t>
      </w:r>
      <w:r w:rsidR="00333213" w:rsidRPr="00BF63D5">
        <w:rPr>
          <w:rFonts w:ascii="Times New Roman" w:eastAsia="Calibri" w:hAnsi="Times New Roman" w:cs="Times New Roman"/>
          <w:color w:val="000000" w:themeColor="text1"/>
          <w:lang w:val="lv-LV"/>
        </w:rPr>
        <w:t>ā</w:t>
      </w:r>
      <w:r w:rsidR="00333213" w:rsidRPr="00BF63D5">
        <w:rPr>
          <w:rFonts w:ascii="Times New Roman" w:eastAsia="Times New Roman" w:hAnsi="Times New Roman" w:cs="Times New Roman"/>
          <w:color w:val="000000" w:themeColor="text1"/>
          <w:lang w:val="lv-LV"/>
        </w:rPr>
        <w:t xml:space="preserve">rdiem </w:t>
      </w:r>
      <w:r w:rsidR="00E72F59" w:rsidRPr="00BF63D5">
        <w:rPr>
          <w:rFonts w:ascii="Times New Roman" w:eastAsia="Times New Roman" w:hAnsi="Times New Roman" w:cs="Times New Roman"/>
          <w:color w:val="000000" w:themeColor="text1"/>
          <w:lang w:val="lv-LV"/>
        </w:rPr>
        <w:t>OPTIMISTS</w:t>
      </w:r>
      <w:r w:rsidR="00333213" w:rsidRPr="00BF63D5">
        <w:rPr>
          <w:rFonts w:ascii="Times New Roman" w:eastAsia="Times New Roman" w:hAnsi="Times New Roman" w:cs="Times New Roman"/>
          <w:color w:val="000000" w:themeColor="text1"/>
          <w:lang w:val="lv-LV"/>
        </w:rPr>
        <w:t xml:space="preserve"> un </w:t>
      </w:r>
      <w:r w:rsidR="00E72F59" w:rsidRPr="00BF63D5">
        <w:rPr>
          <w:rFonts w:ascii="Times New Roman" w:eastAsia="Times New Roman" w:hAnsi="Times New Roman" w:cs="Times New Roman"/>
          <w:color w:val="000000" w:themeColor="text1"/>
          <w:lang w:val="lv-LV"/>
        </w:rPr>
        <w:t>PESIMISTS</w:t>
      </w:r>
      <w:r w:rsidR="008974D0" w:rsidRPr="00BF63D5">
        <w:rPr>
          <w:rFonts w:ascii="Times New Roman" w:eastAsia="Times New Roman" w:hAnsi="Times New Roman" w:cs="Times New Roman"/>
          <w:color w:val="000000" w:themeColor="text1"/>
          <w:lang w:val="lv-LV"/>
        </w:rPr>
        <w:t xml:space="preserve">. </w:t>
      </w:r>
      <w:r w:rsidR="00E72F59" w:rsidRPr="00BF63D5">
        <w:rPr>
          <w:rFonts w:ascii="Times New Roman" w:eastAsia="Times New Roman" w:hAnsi="Times New Roman" w:cs="Times New Roman"/>
          <w:color w:val="000000" w:themeColor="text1"/>
          <w:lang w:val="lv-LV"/>
        </w:rPr>
        <w:t>V</w:t>
      </w:r>
      <w:r w:rsidR="00E72F59" w:rsidRPr="00BF63D5">
        <w:rPr>
          <w:rFonts w:ascii="Times New Roman" w:eastAsia="Calibri" w:hAnsi="Times New Roman" w:cs="Times New Roman"/>
          <w:color w:val="000000" w:themeColor="text1"/>
          <w:lang w:val="lv-LV"/>
        </w:rPr>
        <w:t>ā</w:t>
      </w:r>
      <w:r w:rsidR="00E72F59" w:rsidRPr="00BF63D5">
        <w:rPr>
          <w:rFonts w:ascii="Times New Roman" w:eastAsia="Times New Roman" w:hAnsi="Times New Roman" w:cs="Times New Roman"/>
          <w:color w:val="000000" w:themeColor="text1"/>
          <w:lang w:val="lv-LV"/>
        </w:rPr>
        <w:t xml:space="preserve">rdus </w:t>
      </w:r>
      <w:r w:rsidR="00333213" w:rsidRPr="00BF63D5">
        <w:rPr>
          <w:rFonts w:ascii="Times New Roman" w:eastAsia="Times New Roman" w:hAnsi="Times New Roman" w:cs="Times New Roman"/>
          <w:color w:val="000000" w:themeColor="text1"/>
          <w:lang w:val="lv-LV"/>
        </w:rPr>
        <w:t>var loc</w:t>
      </w:r>
      <w:r w:rsidR="00333213" w:rsidRPr="00BF63D5">
        <w:rPr>
          <w:rFonts w:ascii="Times New Roman" w:eastAsia="Calibri" w:hAnsi="Times New Roman" w:cs="Times New Roman"/>
          <w:color w:val="000000" w:themeColor="text1"/>
          <w:lang w:val="lv-LV"/>
        </w:rPr>
        <w:t>ī</w:t>
      </w:r>
      <w:r w:rsidR="00333213" w:rsidRPr="00BF63D5">
        <w:rPr>
          <w:rFonts w:ascii="Times New Roman" w:eastAsia="Times New Roman" w:hAnsi="Times New Roman" w:cs="Times New Roman"/>
          <w:color w:val="000000" w:themeColor="text1"/>
          <w:lang w:val="lv-LV"/>
        </w:rPr>
        <w:t xml:space="preserve">t un izmantot </w:t>
      </w:r>
      <w:r w:rsidR="10B9E654" w:rsidRPr="00BF63D5">
        <w:rPr>
          <w:rFonts w:ascii="Times New Roman" w:eastAsia="Times New Roman" w:hAnsi="Times New Roman" w:cs="Times New Roman"/>
          <w:color w:val="000000" w:themeColor="text1"/>
          <w:lang w:val="lv-LV"/>
        </w:rPr>
        <w:t xml:space="preserve">abās </w:t>
      </w:r>
      <w:r w:rsidR="00333213" w:rsidRPr="00BF63D5">
        <w:rPr>
          <w:rFonts w:ascii="Times New Roman" w:eastAsia="Times New Roman" w:hAnsi="Times New Roman" w:cs="Times New Roman"/>
          <w:color w:val="000000" w:themeColor="text1"/>
          <w:lang w:val="lv-LV"/>
        </w:rPr>
        <w:t xml:space="preserve"> dzimt</w:t>
      </w:r>
      <w:r w:rsidR="00333213" w:rsidRPr="00BF63D5">
        <w:rPr>
          <w:rFonts w:ascii="Times New Roman" w:eastAsia="Calibri" w:hAnsi="Times New Roman" w:cs="Times New Roman"/>
          <w:color w:val="000000" w:themeColor="text1"/>
          <w:lang w:val="lv-LV"/>
        </w:rPr>
        <w:t>ē</w:t>
      </w:r>
      <w:r w:rsidR="00333213" w:rsidRPr="00BF63D5">
        <w:rPr>
          <w:rFonts w:ascii="Times New Roman" w:eastAsia="Times New Roman" w:hAnsi="Times New Roman" w:cs="Times New Roman"/>
          <w:color w:val="000000" w:themeColor="text1"/>
          <w:lang w:val="lv-LV"/>
        </w:rPr>
        <w:t>s.</w:t>
      </w:r>
      <w:r w:rsidR="00366FEB" w:rsidRPr="00BF63D5">
        <w:rPr>
          <w:rFonts w:ascii="Times New Roman" w:eastAsia="Times New Roman" w:hAnsi="Times New Roman" w:cs="Times New Roman"/>
          <w:color w:val="000000" w:themeColor="text1"/>
          <w:lang w:val="lv-LV"/>
        </w:rPr>
        <w:t xml:space="preserve"> Nav obligāti jāizmanto visi dotie vārdi</w:t>
      </w:r>
      <w:r w:rsidR="00E72F59" w:rsidRPr="00BF63D5">
        <w:rPr>
          <w:rFonts w:ascii="Times New Roman" w:eastAsia="Times New Roman" w:hAnsi="Times New Roman" w:cs="Times New Roman"/>
          <w:color w:val="000000" w:themeColor="text1"/>
          <w:lang w:val="lv-LV"/>
        </w:rPr>
        <w:t>, var arī izmantot citus</w:t>
      </w:r>
      <w:r w:rsidR="00366FEB" w:rsidRPr="00BF63D5">
        <w:rPr>
          <w:rFonts w:ascii="Times New Roman" w:eastAsia="Times New Roman" w:hAnsi="Times New Roman" w:cs="Times New Roman"/>
          <w:color w:val="000000" w:themeColor="text1"/>
          <w:lang w:val="lv-LV"/>
        </w:rPr>
        <w:t>.</w:t>
      </w:r>
      <w:r w:rsidR="00E72F59" w:rsidRPr="00BF63D5">
        <w:rPr>
          <w:rFonts w:ascii="Times New Roman" w:eastAsia="Times New Roman" w:hAnsi="Times New Roman" w:cs="Times New Roman"/>
          <w:color w:val="000000" w:themeColor="text1"/>
          <w:lang w:val="lv-LV"/>
        </w:rPr>
        <w:t>”</w:t>
      </w:r>
      <w:r w:rsidR="00366FEB" w:rsidRPr="00BF63D5">
        <w:rPr>
          <w:rFonts w:ascii="Times New Roman" w:eastAsia="Times New Roman" w:hAnsi="Times New Roman" w:cs="Times New Roman"/>
          <w:color w:val="000000" w:themeColor="text1"/>
          <w:lang w:val="lv-LV"/>
        </w:rPr>
        <w:t xml:space="preserve"> </w:t>
      </w:r>
    </w:p>
    <w:p w14:paraId="5E949CBF" w14:textId="29568EC4" w:rsidR="009943F7" w:rsidRPr="00BF63D5" w:rsidRDefault="00E72F59"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Definīciju piemēri: “</w:t>
      </w:r>
      <w:r w:rsidR="009943F7" w:rsidRPr="00BF63D5">
        <w:rPr>
          <w:rFonts w:ascii="Times New Roman" w:hAnsi="Times New Roman" w:cs="Times New Roman"/>
          <w:color w:val="000000" w:themeColor="text1"/>
          <w:lang w:val="lv-LV"/>
        </w:rPr>
        <w:t>Pesimists ir tas, kas vienmēr saskata problēmas visur</w:t>
      </w:r>
      <w:r w:rsidRPr="00BF63D5">
        <w:rPr>
          <w:rFonts w:ascii="Times New Roman" w:hAnsi="Times New Roman" w:cs="Times New Roman"/>
          <w:color w:val="000000" w:themeColor="text1"/>
          <w:lang w:val="lv-LV"/>
        </w:rPr>
        <w:t>”</w:t>
      </w:r>
      <w:r w:rsidR="009943F7" w:rsidRPr="00BF63D5">
        <w:rPr>
          <w:rFonts w:ascii="Times New Roman" w:hAnsi="Times New Roman" w:cs="Times New Roman"/>
          <w:color w:val="000000" w:themeColor="text1"/>
          <w:lang w:val="lv-LV"/>
        </w:rPr>
        <w:t xml:space="preserve">; </w:t>
      </w:r>
      <w:r w:rsidRPr="00BF63D5">
        <w:rPr>
          <w:rFonts w:ascii="Times New Roman" w:hAnsi="Times New Roman" w:cs="Times New Roman"/>
          <w:color w:val="000000" w:themeColor="text1"/>
          <w:lang w:val="lv-LV"/>
        </w:rPr>
        <w:t>“</w:t>
      </w:r>
      <w:r w:rsidR="00B72C42" w:rsidRPr="00BF63D5">
        <w:rPr>
          <w:rFonts w:ascii="Times New Roman" w:hAnsi="Times New Roman" w:cs="Times New Roman"/>
          <w:color w:val="000000" w:themeColor="text1"/>
          <w:lang w:val="lv-LV"/>
        </w:rPr>
        <w:t xml:space="preserve">Optimists </w:t>
      </w:r>
      <w:r w:rsidR="009943F7" w:rsidRPr="00BF63D5">
        <w:rPr>
          <w:rFonts w:ascii="Times New Roman" w:hAnsi="Times New Roman" w:cs="Times New Roman"/>
          <w:color w:val="000000" w:themeColor="text1"/>
          <w:lang w:val="lv-LV"/>
        </w:rPr>
        <w:t>ir tas, kas spēj izcelt pozitīvās puses</w:t>
      </w:r>
      <w:r w:rsidRPr="00BF63D5">
        <w:rPr>
          <w:rFonts w:ascii="Times New Roman" w:hAnsi="Times New Roman" w:cs="Times New Roman"/>
          <w:color w:val="000000" w:themeColor="text1"/>
          <w:lang w:val="lv-LV"/>
        </w:rPr>
        <w:t xml:space="preserve">”. </w:t>
      </w:r>
    </w:p>
    <w:p w14:paraId="78AFAC7F" w14:textId="0431007D" w:rsidR="002F4F5B" w:rsidRPr="00BF63D5" w:rsidRDefault="002F4F5B" w:rsidP="00BF63D5">
      <w:pPr>
        <w:spacing w:after="0"/>
        <w:rPr>
          <w:rFonts w:ascii="Times New Roman" w:hAnsi="Times New Roman" w:cs="Times New Roman"/>
          <w:color w:val="000000" w:themeColor="text1"/>
          <w:lang w:val="lv-LV"/>
        </w:rPr>
      </w:pPr>
    </w:p>
    <w:p w14:paraId="66EC6BA9" w14:textId="20B029F3" w:rsidR="002F4F5B" w:rsidRPr="00BF63D5" w:rsidRDefault="002F4F5B"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Skolotājs lūdz skolēniem dalīties ar savām definīcijām klasē. 3-5 skolēni lasa sav</w:t>
      </w:r>
      <w:r w:rsidR="61D7008F" w:rsidRPr="00BF63D5">
        <w:rPr>
          <w:rFonts w:ascii="Times New Roman" w:hAnsi="Times New Roman" w:cs="Times New Roman"/>
          <w:color w:val="000000" w:themeColor="text1"/>
          <w:lang w:val="lv-LV"/>
        </w:rPr>
        <w:t xml:space="preserve">as izveidotās definīcijas </w:t>
      </w:r>
      <w:r w:rsidRPr="00BF63D5">
        <w:rPr>
          <w:rFonts w:ascii="Times New Roman" w:hAnsi="Times New Roman" w:cs="Times New Roman"/>
          <w:color w:val="000000" w:themeColor="text1"/>
          <w:lang w:val="lv-LV"/>
        </w:rPr>
        <w:t xml:space="preserve"> skaļ</w:t>
      </w:r>
      <w:r w:rsidR="55412FC7" w:rsidRPr="00BF63D5">
        <w:rPr>
          <w:rFonts w:ascii="Times New Roman" w:hAnsi="Times New Roman" w:cs="Times New Roman"/>
          <w:color w:val="000000" w:themeColor="text1"/>
          <w:lang w:val="lv-LV"/>
        </w:rPr>
        <w:t>i</w:t>
      </w:r>
      <w:r w:rsidRPr="00BF63D5">
        <w:rPr>
          <w:rFonts w:ascii="Times New Roman" w:hAnsi="Times New Roman" w:cs="Times New Roman"/>
          <w:color w:val="000000" w:themeColor="text1"/>
          <w:lang w:val="lv-LV"/>
        </w:rPr>
        <w:t xml:space="preserve">. Skolotājs jautā – “Vai kādam ir vēl kāda atšķirīga doma vai definīcija?” </w:t>
      </w:r>
    </w:p>
    <w:p w14:paraId="21FEA5E6" w14:textId="49C951DC" w:rsidR="00A0000B" w:rsidRPr="00BF63D5" w:rsidRDefault="00A0000B"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 xml:space="preserve">Skolotājs var uzdot jautājumus par izveidotajām definīcijām, lūgt precizēt domas. </w:t>
      </w:r>
    </w:p>
    <w:p w14:paraId="4580205C" w14:textId="77777777" w:rsidR="00A0000B" w:rsidRPr="00BF63D5" w:rsidRDefault="00A0000B" w:rsidP="00BF63D5">
      <w:pPr>
        <w:spacing w:after="0"/>
        <w:rPr>
          <w:rFonts w:ascii="Times New Roman" w:hAnsi="Times New Roman" w:cs="Times New Roman"/>
          <w:color w:val="000000" w:themeColor="text1"/>
          <w:lang w:val="lv-LV"/>
        </w:rPr>
      </w:pPr>
    </w:p>
    <w:p w14:paraId="0F20A912" w14:textId="5E48F6E8" w:rsidR="00A0000B" w:rsidRPr="00BF63D5" w:rsidRDefault="00A0000B" w:rsidP="00BF63D5">
      <w:pPr>
        <w:spacing w:after="0"/>
        <w:rPr>
          <w:rFonts w:ascii="Times New Roman" w:hAnsi="Times New Roman" w:cs="Times New Roman"/>
          <w:b/>
          <w:i/>
          <w:color w:val="000000" w:themeColor="text1"/>
          <w:lang w:val="lv-LV"/>
        </w:rPr>
      </w:pPr>
      <w:r w:rsidRPr="00BF63D5">
        <w:rPr>
          <w:rFonts w:ascii="Times New Roman" w:hAnsi="Times New Roman" w:cs="Times New Roman"/>
          <w:b/>
          <w:i/>
          <w:color w:val="000000" w:themeColor="text1"/>
          <w:lang w:val="lv-LV"/>
        </w:rPr>
        <w:t>2. variants. Jautājumu apspriešana klasē (6 min.)</w:t>
      </w:r>
    </w:p>
    <w:p w14:paraId="60D7EBBC" w14:textId="7CE5A1E4" w:rsidR="0070201D" w:rsidRPr="00BF63D5" w:rsidRDefault="00A0000B" w:rsidP="00BF63D5">
      <w:pPr>
        <w:spacing w:after="0"/>
        <w:rPr>
          <w:rFonts w:ascii="Times New Roman" w:hAnsi="Times New Roman" w:cs="Times New Roman"/>
          <w:color w:val="000000" w:themeColor="text1"/>
          <w:lang w:val="lv-LV"/>
        </w:rPr>
      </w:pPr>
      <w:r w:rsidRPr="00BF63D5">
        <w:rPr>
          <w:rFonts w:ascii="Times New Roman" w:eastAsia="Times New Roman" w:hAnsi="Times New Roman" w:cs="Times New Roman"/>
          <w:color w:val="000000" w:themeColor="text1"/>
          <w:lang w:val="lv-LV"/>
        </w:rPr>
        <w:t>Skolotājs uzdod retorisku jautājumu klasei: “</w:t>
      </w:r>
      <w:r w:rsidRPr="00BF63D5">
        <w:rPr>
          <w:rFonts w:ascii="Times New Roman" w:hAnsi="Times New Roman" w:cs="Times New Roman"/>
          <w:color w:val="000000" w:themeColor="text1"/>
          <w:lang w:val="lv-LV"/>
        </w:rPr>
        <w:t>Ko jums nozīmē ‘būt pozitīv</w:t>
      </w:r>
      <w:r w:rsidR="32EB4540" w:rsidRPr="00BF63D5">
        <w:rPr>
          <w:rFonts w:ascii="Times New Roman" w:hAnsi="Times New Roman" w:cs="Times New Roman"/>
          <w:color w:val="000000" w:themeColor="text1"/>
          <w:lang w:val="lv-LV"/>
        </w:rPr>
        <w:t>am</w:t>
      </w:r>
      <w:r w:rsidRPr="00BF63D5">
        <w:rPr>
          <w:rFonts w:ascii="Times New Roman" w:hAnsi="Times New Roman" w:cs="Times New Roman"/>
          <w:color w:val="000000" w:themeColor="text1"/>
          <w:lang w:val="lv-LV"/>
        </w:rPr>
        <w:t xml:space="preserve">’? Domāt labas domas? Neļauties negatīvajām domām? Bet vai vienmēr jāsmaida?” </w:t>
      </w:r>
    </w:p>
    <w:p w14:paraId="2E32ED40" w14:textId="658A254D" w:rsidR="00366FEB" w:rsidRPr="00BF63D5" w:rsidRDefault="0070201D" w:rsidP="00BF63D5">
      <w:pPr>
        <w:spacing w:after="0"/>
        <w:rPr>
          <w:rFonts w:ascii="Times New Roman" w:hAnsi="Times New Roman" w:cs="Times New Roman"/>
          <w:color w:val="000000" w:themeColor="text1"/>
          <w:lang w:val="lv-LV"/>
        </w:rPr>
      </w:pPr>
      <w:r w:rsidRPr="00BF63D5">
        <w:rPr>
          <w:rFonts w:ascii="Times New Roman" w:hAnsi="Times New Roman" w:cs="Times New Roman"/>
          <w:b/>
          <w:bCs/>
          <w:color w:val="000000" w:themeColor="text1"/>
          <w:lang w:val="lv-LV"/>
        </w:rPr>
        <w:t>[4. slaids]</w:t>
      </w:r>
      <w:r w:rsidRPr="00BF63D5">
        <w:rPr>
          <w:rFonts w:ascii="Times New Roman" w:hAnsi="Times New Roman" w:cs="Times New Roman"/>
          <w:color w:val="000000" w:themeColor="text1"/>
          <w:lang w:val="lv-LV"/>
        </w:rPr>
        <w:t xml:space="preserve"> </w:t>
      </w:r>
      <w:r w:rsidR="000A0870" w:rsidRPr="00BF63D5">
        <w:rPr>
          <w:rFonts w:ascii="Times New Roman" w:hAnsi="Times New Roman" w:cs="Times New Roman"/>
          <w:color w:val="000000" w:themeColor="text1"/>
          <w:lang w:val="lv-LV"/>
        </w:rPr>
        <w:t xml:space="preserve">Tad skolotājs rāda </w:t>
      </w:r>
      <w:r w:rsidRPr="00BF63D5">
        <w:rPr>
          <w:rFonts w:ascii="Times New Roman" w:hAnsi="Times New Roman" w:cs="Times New Roman"/>
          <w:color w:val="000000" w:themeColor="text1"/>
          <w:lang w:val="lv-LV"/>
        </w:rPr>
        <w:t xml:space="preserve">slaidu </w:t>
      </w:r>
      <w:r w:rsidR="000A0870" w:rsidRPr="00BF63D5">
        <w:rPr>
          <w:rFonts w:ascii="Times New Roman" w:hAnsi="Times New Roman" w:cs="Times New Roman"/>
          <w:color w:val="000000" w:themeColor="text1"/>
          <w:lang w:val="lv-LV"/>
        </w:rPr>
        <w:t xml:space="preserve">ekrāna </w:t>
      </w:r>
      <w:r w:rsidR="500E2101" w:rsidRPr="00BF63D5">
        <w:rPr>
          <w:rFonts w:ascii="Times New Roman" w:hAnsi="Times New Roman" w:cs="Times New Roman"/>
          <w:color w:val="000000" w:themeColor="text1"/>
          <w:lang w:val="lv-LV"/>
        </w:rPr>
        <w:t>A</w:t>
      </w:r>
      <w:r w:rsidR="00A0000B" w:rsidRPr="00BF63D5">
        <w:rPr>
          <w:rFonts w:ascii="Times New Roman" w:hAnsi="Times New Roman" w:cs="Times New Roman"/>
          <w:color w:val="000000" w:themeColor="text1"/>
          <w:lang w:val="lv-LV"/>
        </w:rPr>
        <w:t>icina skolēnus trīs min</w:t>
      </w:r>
      <w:r w:rsidR="5FD1DB77" w:rsidRPr="00BF63D5">
        <w:rPr>
          <w:rFonts w:ascii="Times New Roman" w:hAnsi="Times New Roman" w:cs="Times New Roman"/>
          <w:color w:val="000000" w:themeColor="text1"/>
          <w:lang w:val="lv-LV"/>
        </w:rPr>
        <w:t>ū</w:t>
      </w:r>
      <w:r w:rsidR="00A0000B" w:rsidRPr="00BF63D5">
        <w:rPr>
          <w:rFonts w:ascii="Times New Roman" w:hAnsi="Times New Roman" w:cs="Times New Roman"/>
          <w:color w:val="000000" w:themeColor="text1"/>
          <w:lang w:val="lv-LV"/>
        </w:rPr>
        <w:t>tēs apsprie</w:t>
      </w:r>
      <w:r w:rsidR="141C9399" w:rsidRPr="00BF63D5">
        <w:rPr>
          <w:rFonts w:ascii="Times New Roman" w:hAnsi="Times New Roman" w:cs="Times New Roman"/>
          <w:color w:val="000000" w:themeColor="text1"/>
          <w:lang w:val="lv-LV"/>
        </w:rPr>
        <w:t>s</w:t>
      </w:r>
      <w:r w:rsidR="2B9F2BB8" w:rsidRPr="00BF63D5">
        <w:rPr>
          <w:rFonts w:ascii="Times New Roman" w:hAnsi="Times New Roman" w:cs="Times New Roman"/>
          <w:color w:val="000000" w:themeColor="text1"/>
          <w:lang w:val="lv-LV"/>
        </w:rPr>
        <w:t>t</w:t>
      </w:r>
      <w:r w:rsidR="00A0000B" w:rsidRPr="00BF63D5">
        <w:rPr>
          <w:rFonts w:ascii="Times New Roman" w:hAnsi="Times New Roman" w:cs="Times New Roman"/>
          <w:color w:val="000000" w:themeColor="text1"/>
          <w:lang w:val="lv-LV"/>
        </w:rPr>
        <w:t xml:space="preserve"> pāros </w:t>
      </w:r>
      <w:r w:rsidRPr="00BF63D5">
        <w:rPr>
          <w:rFonts w:ascii="Times New Roman" w:hAnsi="Times New Roman" w:cs="Times New Roman"/>
          <w:color w:val="000000" w:themeColor="text1"/>
          <w:lang w:val="lv-LV"/>
        </w:rPr>
        <w:t>tajā</w:t>
      </w:r>
      <w:r w:rsidR="000A0870" w:rsidRPr="00BF63D5">
        <w:rPr>
          <w:rFonts w:ascii="Times New Roman" w:hAnsi="Times New Roman" w:cs="Times New Roman"/>
          <w:color w:val="000000" w:themeColor="text1"/>
          <w:lang w:val="lv-LV"/>
        </w:rPr>
        <w:t xml:space="preserve"> </w:t>
      </w:r>
      <w:r w:rsidR="3DBEF70B" w:rsidRPr="00BF63D5">
        <w:rPr>
          <w:rFonts w:ascii="Times New Roman" w:hAnsi="Times New Roman" w:cs="Times New Roman"/>
          <w:color w:val="000000" w:themeColor="text1"/>
          <w:lang w:val="lv-LV"/>
        </w:rPr>
        <w:t>m</w:t>
      </w:r>
      <w:r w:rsidR="2AAA51D7" w:rsidRPr="00BF63D5">
        <w:rPr>
          <w:rFonts w:ascii="Times New Roman" w:hAnsi="Times New Roman" w:cs="Times New Roman"/>
          <w:color w:val="000000" w:themeColor="text1"/>
          <w:lang w:val="lv-LV"/>
        </w:rPr>
        <w:t>i</w:t>
      </w:r>
      <w:r w:rsidR="3DBEF70B" w:rsidRPr="00BF63D5">
        <w:rPr>
          <w:rFonts w:ascii="Times New Roman" w:hAnsi="Times New Roman" w:cs="Times New Roman"/>
          <w:color w:val="000000" w:themeColor="text1"/>
          <w:lang w:val="lv-LV"/>
        </w:rPr>
        <w:t>nētos</w:t>
      </w:r>
      <w:r w:rsidR="00E72F59" w:rsidRPr="00BF63D5">
        <w:rPr>
          <w:rFonts w:ascii="Times New Roman" w:hAnsi="Times New Roman" w:cs="Times New Roman"/>
          <w:color w:val="000000" w:themeColor="text1"/>
          <w:lang w:val="lv-LV"/>
        </w:rPr>
        <w:t xml:space="preserve"> jautājumus</w:t>
      </w:r>
      <w:r w:rsidR="00A0000B" w:rsidRPr="00BF63D5">
        <w:rPr>
          <w:rFonts w:ascii="Times New Roman" w:hAnsi="Times New Roman" w:cs="Times New Roman"/>
          <w:color w:val="000000" w:themeColor="text1"/>
          <w:lang w:val="lv-LV"/>
        </w:rPr>
        <w:t xml:space="preserve"> un citātu</w:t>
      </w:r>
      <w:r w:rsidR="00E72F59" w:rsidRPr="00BF63D5">
        <w:rPr>
          <w:rFonts w:ascii="Times New Roman" w:hAnsi="Times New Roman" w:cs="Times New Roman"/>
          <w:color w:val="000000" w:themeColor="text1"/>
          <w:lang w:val="lv-LV"/>
        </w:rPr>
        <w:t xml:space="preserve">: </w:t>
      </w:r>
    </w:p>
    <w:p w14:paraId="12721914" w14:textId="6AAD6E27" w:rsidR="00E72F59" w:rsidRPr="00BF63D5" w:rsidRDefault="00E72F59" w:rsidP="00BF63D5">
      <w:pPr>
        <w:pStyle w:val="ListParagraph"/>
        <w:numPr>
          <w:ilvl w:val="0"/>
          <w:numId w:val="10"/>
        </w:numPr>
        <w:rPr>
          <w:color w:val="000000" w:themeColor="text1"/>
        </w:rPr>
      </w:pPr>
      <w:r w:rsidRPr="00BF63D5">
        <w:rPr>
          <w:color w:val="000000" w:themeColor="text1"/>
        </w:rPr>
        <w:t>Vai optimism</w:t>
      </w:r>
      <w:r w:rsidR="002F4F5B" w:rsidRPr="00BF63D5">
        <w:rPr>
          <w:color w:val="000000" w:themeColor="text1"/>
        </w:rPr>
        <w:t>s</w:t>
      </w:r>
      <w:r w:rsidRPr="00BF63D5">
        <w:rPr>
          <w:color w:val="000000" w:themeColor="text1"/>
        </w:rPr>
        <w:t xml:space="preserve"> </w:t>
      </w:r>
      <w:r w:rsidR="00ED99A3" w:rsidRPr="00BF63D5">
        <w:rPr>
          <w:color w:val="000000" w:themeColor="text1"/>
        </w:rPr>
        <w:t>un</w:t>
      </w:r>
      <w:r w:rsidRPr="00BF63D5">
        <w:rPr>
          <w:color w:val="000000" w:themeColor="text1"/>
        </w:rPr>
        <w:t xml:space="preserve"> pesimism</w:t>
      </w:r>
      <w:r w:rsidR="002F4F5B" w:rsidRPr="00BF63D5">
        <w:rPr>
          <w:color w:val="000000" w:themeColor="text1"/>
        </w:rPr>
        <w:t>s</w:t>
      </w:r>
      <w:r w:rsidR="009943F7" w:rsidRPr="00BF63D5">
        <w:rPr>
          <w:color w:val="000000" w:themeColor="text1"/>
        </w:rPr>
        <w:t xml:space="preserve"> ir saistīts ar temperamentu</w:t>
      </w:r>
      <w:r w:rsidR="3110E83B" w:rsidRPr="00BF63D5">
        <w:rPr>
          <w:color w:val="000000" w:themeColor="text1"/>
        </w:rPr>
        <w:t xml:space="preserve"> vai</w:t>
      </w:r>
      <w:r w:rsidR="002F4F5B" w:rsidRPr="00BF63D5">
        <w:rPr>
          <w:color w:val="000000" w:themeColor="text1"/>
        </w:rPr>
        <w:t xml:space="preserve"> ģenētiku</w:t>
      </w:r>
      <w:r w:rsidRPr="00BF63D5">
        <w:rPr>
          <w:color w:val="000000" w:themeColor="text1"/>
        </w:rPr>
        <w:t xml:space="preserve">? </w:t>
      </w:r>
      <w:r w:rsidR="002F4F5B" w:rsidRPr="00BF63D5">
        <w:rPr>
          <w:color w:val="000000" w:themeColor="text1"/>
        </w:rPr>
        <w:t>Vai cilvēk</w:t>
      </w:r>
      <w:r w:rsidR="5C898911" w:rsidRPr="00BF63D5">
        <w:rPr>
          <w:color w:val="000000" w:themeColor="text1"/>
        </w:rPr>
        <w:t>s</w:t>
      </w:r>
      <w:r w:rsidR="002F4F5B" w:rsidRPr="00BF63D5">
        <w:rPr>
          <w:color w:val="000000" w:themeColor="text1"/>
        </w:rPr>
        <w:t xml:space="preserve"> </w:t>
      </w:r>
      <w:r w:rsidR="7D5F278D" w:rsidRPr="00BF63D5">
        <w:rPr>
          <w:color w:val="000000" w:themeColor="text1"/>
        </w:rPr>
        <w:t>jau piedzimst ar optimismu vai pesimismu</w:t>
      </w:r>
      <w:r w:rsidR="002F4F5B" w:rsidRPr="00BF63D5">
        <w:rPr>
          <w:color w:val="000000" w:themeColor="text1"/>
        </w:rPr>
        <w:t xml:space="preserve">? </w:t>
      </w:r>
    </w:p>
    <w:p w14:paraId="66812753" w14:textId="0FF44398" w:rsidR="009943F7" w:rsidRPr="00BF63D5" w:rsidRDefault="00E72F59" w:rsidP="00BF63D5">
      <w:pPr>
        <w:pStyle w:val="ListParagraph"/>
        <w:numPr>
          <w:ilvl w:val="0"/>
          <w:numId w:val="10"/>
        </w:numPr>
        <w:rPr>
          <w:color w:val="000000" w:themeColor="text1"/>
        </w:rPr>
      </w:pPr>
      <w:r w:rsidRPr="00BF63D5">
        <w:rPr>
          <w:color w:val="000000" w:themeColor="text1"/>
        </w:rPr>
        <w:t xml:space="preserve">Vai tas ir saistīts ar </w:t>
      </w:r>
      <w:r w:rsidR="009943F7" w:rsidRPr="00BF63D5">
        <w:rPr>
          <w:color w:val="000000" w:themeColor="text1"/>
        </w:rPr>
        <w:t>laikapstākļiem?</w:t>
      </w:r>
      <w:r w:rsidR="48A1A9A1" w:rsidRPr="00BF63D5">
        <w:rPr>
          <w:color w:val="000000" w:themeColor="text1"/>
        </w:rPr>
        <w:t xml:space="preserve"> Piem.:</w:t>
      </w:r>
      <w:r w:rsidR="009943F7" w:rsidRPr="00BF63D5">
        <w:rPr>
          <w:color w:val="000000" w:themeColor="text1"/>
        </w:rPr>
        <w:t xml:space="preserve"> </w:t>
      </w:r>
      <w:r w:rsidRPr="00BF63D5">
        <w:rPr>
          <w:color w:val="000000" w:themeColor="text1"/>
        </w:rPr>
        <w:t xml:space="preserve">Ja dzīvo </w:t>
      </w:r>
      <w:r w:rsidR="009943F7" w:rsidRPr="00BF63D5">
        <w:rPr>
          <w:color w:val="000000" w:themeColor="text1"/>
        </w:rPr>
        <w:t>ziemā Latvijā</w:t>
      </w:r>
      <w:r w:rsidRPr="00BF63D5">
        <w:rPr>
          <w:color w:val="000000" w:themeColor="text1"/>
        </w:rPr>
        <w:t xml:space="preserve">, būsi pesimists; </w:t>
      </w:r>
      <w:r w:rsidR="002F4F5B" w:rsidRPr="00BF63D5">
        <w:rPr>
          <w:color w:val="000000" w:themeColor="text1"/>
        </w:rPr>
        <w:t xml:space="preserve">ja </w:t>
      </w:r>
      <w:r w:rsidRPr="00BF63D5">
        <w:rPr>
          <w:color w:val="000000" w:themeColor="text1"/>
        </w:rPr>
        <w:t>d</w:t>
      </w:r>
      <w:r w:rsidR="009943F7" w:rsidRPr="00BF63D5">
        <w:rPr>
          <w:color w:val="000000" w:themeColor="text1"/>
        </w:rPr>
        <w:t xml:space="preserve">zīvo </w:t>
      </w:r>
      <w:r w:rsidR="67B964D1" w:rsidRPr="00BF63D5">
        <w:rPr>
          <w:color w:val="000000" w:themeColor="text1"/>
        </w:rPr>
        <w:t xml:space="preserve">saulē </w:t>
      </w:r>
      <w:r w:rsidR="009943F7" w:rsidRPr="00BF63D5">
        <w:rPr>
          <w:color w:val="000000" w:themeColor="text1"/>
        </w:rPr>
        <w:t xml:space="preserve">Spānijā  </w:t>
      </w:r>
      <w:r w:rsidRPr="00BF63D5">
        <w:rPr>
          <w:color w:val="000000" w:themeColor="text1"/>
        </w:rPr>
        <w:t xml:space="preserve">būsi </w:t>
      </w:r>
      <w:r w:rsidR="009943F7" w:rsidRPr="00BF63D5">
        <w:rPr>
          <w:color w:val="000000" w:themeColor="text1"/>
        </w:rPr>
        <w:t>optimists</w:t>
      </w:r>
      <w:r w:rsidR="00301D3D" w:rsidRPr="00BF63D5">
        <w:rPr>
          <w:color w:val="000000" w:themeColor="text1"/>
        </w:rPr>
        <w:t>?</w:t>
      </w:r>
    </w:p>
    <w:p w14:paraId="51519037" w14:textId="65D3AF97" w:rsidR="00301D3D" w:rsidRPr="00BF63D5" w:rsidRDefault="00301D3D" w:rsidP="00BF63D5">
      <w:pPr>
        <w:pStyle w:val="ListParagraph"/>
        <w:numPr>
          <w:ilvl w:val="0"/>
          <w:numId w:val="10"/>
        </w:numPr>
        <w:rPr>
          <w:rFonts w:eastAsia="Times New Roman"/>
          <w:color w:val="000000" w:themeColor="text1"/>
        </w:rPr>
      </w:pPr>
      <w:r w:rsidRPr="00BF63D5">
        <w:rPr>
          <w:rFonts w:eastAsia="Times New Roman"/>
          <w:i/>
          <w:color w:val="000000" w:themeColor="text1"/>
        </w:rPr>
        <w:t xml:space="preserve">"If you think it is going to rain, know it will" </w:t>
      </w:r>
      <w:r w:rsidRPr="00BF63D5">
        <w:rPr>
          <w:rFonts w:eastAsia="Times New Roman"/>
          <w:color w:val="000000" w:themeColor="text1"/>
        </w:rPr>
        <w:t>Clint Eastwood /</w:t>
      </w:r>
      <w:r w:rsidRPr="00BF63D5">
        <w:rPr>
          <w:rFonts w:eastAsia="Times New Roman"/>
          <w:i/>
          <w:color w:val="000000" w:themeColor="text1"/>
        </w:rPr>
        <w:t xml:space="preserve"> “Ja tu domā, ka līs, tad droši zini, ka līs”.</w:t>
      </w:r>
      <w:r w:rsidRPr="00BF63D5">
        <w:rPr>
          <w:rFonts w:eastAsia="Times New Roman"/>
          <w:color w:val="000000" w:themeColor="text1"/>
        </w:rPr>
        <w:t xml:space="preserve"> Vai piekrīt šai domai? Kāpēc? </w:t>
      </w:r>
    </w:p>
    <w:p w14:paraId="3CFEBD89" w14:textId="77777777" w:rsidR="00A0000B" w:rsidRPr="00BF63D5" w:rsidRDefault="00A0000B" w:rsidP="00BF63D5">
      <w:pPr>
        <w:spacing w:after="0"/>
        <w:rPr>
          <w:rFonts w:ascii="Times New Roman" w:eastAsia="Times New Roman" w:hAnsi="Times New Roman" w:cs="Times New Roman"/>
          <w:color w:val="000000" w:themeColor="text1"/>
          <w:lang w:val="lv-LV"/>
        </w:rPr>
      </w:pPr>
    </w:p>
    <w:p w14:paraId="73498D94" w14:textId="2BB51F7C" w:rsidR="00301D3D" w:rsidRPr="00BF63D5" w:rsidRDefault="00A0000B" w:rsidP="00BF63D5">
      <w:pPr>
        <w:spacing w:after="0"/>
        <w:rPr>
          <w:rFonts w:ascii="Times New Roman" w:eastAsia="Times New Roman" w:hAnsi="Times New Roman" w:cs="Times New Roman"/>
          <w:color w:val="000000" w:themeColor="text1"/>
          <w:lang w:val="lv-LV"/>
        </w:rPr>
      </w:pPr>
      <w:r w:rsidRPr="00BF63D5">
        <w:rPr>
          <w:rFonts w:ascii="Times New Roman" w:eastAsia="Times New Roman" w:hAnsi="Times New Roman" w:cs="Times New Roman"/>
          <w:color w:val="000000" w:themeColor="text1"/>
          <w:lang w:val="lv-LV"/>
        </w:rPr>
        <w:t>Tad skolēni dalās ar savām domām: skolotājs izlasa katru jautājumu</w:t>
      </w:r>
      <w:r w:rsidR="2F7B1604" w:rsidRPr="00BF63D5">
        <w:rPr>
          <w:rFonts w:ascii="Times New Roman" w:eastAsia="Times New Roman" w:hAnsi="Times New Roman" w:cs="Times New Roman"/>
          <w:color w:val="000000" w:themeColor="text1"/>
          <w:lang w:val="lv-LV"/>
        </w:rPr>
        <w:t>,</w:t>
      </w:r>
      <w:r w:rsidRPr="00BF63D5">
        <w:rPr>
          <w:rFonts w:ascii="Times New Roman" w:eastAsia="Times New Roman" w:hAnsi="Times New Roman" w:cs="Times New Roman"/>
          <w:color w:val="000000" w:themeColor="text1"/>
          <w:lang w:val="lv-LV"/>
        </w:rPr>
        <w:t xml:space="preserve"> lūdzot skolēniem dalīties ar savām pārdomām. </w:t>
      </w:r>
      <w:r w:rsidR="00301D3D" w:rsidRPr="00BF63D5">
        <w:rPr>
          <w:rFonts w:ascii="Times New Roman" w:eastAsia="Times New Roman" w:hAnsi="Times New Roman" w:cs="Times New Roman"/>
          <w:color w:val="000000" w:themeColor="text1"/>
          <w:lang w:val="lv-LV"/>
        </w:rPr>
        <w:t>Ar  citātu var aicināt skol</w:t>
      </w:r>
      <w:r w:rsidR="00301D3D" w:rsidRPr="00BF63D5">
        <w:rPr>
          <w:rFonts w:ascii="Times New Roman" w:eastAsia="Calibri" w:hAnsi="Times New Roman" w:cs="Times New Roman"/>
          <w:color w:val="000000" w:themeColor="text1"/>
          <w:lang w:val="lv-LV"/>
        </w:rPr>
        <w:t>ē</w:t>
      </w:r>
      <w:r w:rsidR="00301D3D" w:rsidRPr="00BF63D5">
        <w:rPr>
          <w:rFonts w:ascii="Times New Roman" w:eastAsia="Times New Roman" w:hAnsi="Times New Roman" w:cs="Times New Roman"/>
          <w:color w:val="000000" w:themeColor="text1"/>
          <w:lang w:val="lv-LV"/>
        </w:rPr>
        <w:t>n</w:t>
      </w:r>
      <w:r w:rsidR="02AA69DD" w:rsidRPr="00BF63D5">
        <w:rPr>
          <w:rFonts w:ascii="Times New Roman" w:eastAsia="Times New Roman" w:hAnsi="Times New Roman" w:cs="Times New Roman"/>
          <w:color w:val="000000" w:themeColor="text1"/>
          <w:lang w:val="lv-LV"/>
        </w:rPr>
        <w:t>us uz pārdomām par to</w:t>
      </w:r>
      <w:r w:rsidR="00301D3D" w:rsidRPr="00BF63D5">
        <w:rPr>
          <w:rFonts w:ascii="Times New Roman" w:eastAsia="Times New Roman" w:hAnsi="Times New Roman" w:cs="Times New Roman"/>
          <w:color w:val="000000" w:themeColor="text1"/>
          <w:lang w:val="lv-LV"/>
        </w:rPr>
        <w:t xml:space="preserve">, </w:t>
      </w:r>
      <w:r w:rsidR="6EF861D3" w:rsidRPr="00BF63D5">
        <w:rPr>
          <w:rFonts w:ascii="Times New Roman" w:eastAsia="Times New Roman" w:hAnsi="Times New Roman" w:cs="Times New Roman"/>
          <w:color w:val="000000" w:themeColor="text1"/>
          <w:lang w:val="lv-LV"/>
        </w:rPr>
        <w:t xml:space="preserve">ko nozīmē </w:t>
      </w:r>
      <w:r w:rsidR="00301D3D" w:rsidRPr="00BF63D5">
        <w:rPr>
          <w:rFonts w:ascii="Times New Roman" w:eastAsia="Times New Roman" w:hAnsi="Times New Roman" w:cs="Times New Roman"/>
          <w:color w:val="000000" w:themeColor="text1"/>
          <w:lang w:val="lv-LV"/>
        </w:rPr>
        <w:t>b</w:t>
      </w:r>
      <w:r w:rsidR="00301D3D" w:rsidRPr="00BF63D5">
        <w:rPr>
          <w:rFonts w:ascii="Times New Roman" w:eastAsia="Calibri" w:hAnsi="Times New Roman" w:cs="Times New Roman"/>
          <w:color w:val="000000" w:themeColor="text1"/>
          <w:lang w:val="lv-LV"/>
        </w:rPr>
        <w:t>ū</w:t>
      </w:r>
      <w:r w:rsidR="00301D3D" w:rsidRPr="00BF63D5">
        <w:rPr>
          <w:rFonts w:ascii="Times New Roman" w:eastAsia="Times New Roman" w:hAnsi="Times New Roman" w:cs="Times New Roman"/>
          <w:color w:val="000000" w:themeColor="text1"/>
          <w:lang w:val="lv-LV"/>
        </w:rPr>
        <w:t>t gataviem dz</w:t>
      </w:r>
      <w:r w:rsidR="00301D3D" w:rsidRPr="00BF63D5">
        <w:rPr>
          <w:rFonts w:ascii="Times New Roman" w:eastAsia="Calibri" w:hAnsi="Times New Roman" w:cs="Times New Roman"/>
          <w:color w:val="000000" w:themeColor="text1"/>
          <w:lang w:val="lv-LV"/>
        </w:rPr>
        <w:t>ī</w:t>
      </w:r>
      <w:r w:rsidR="00301D3D" w:rsidRPr="00BF63D5">
        <w:rPr>
          <w:rFonts w:ascii="Times New Roman" w:eastAsia="Times New Roman" w:hAnsi="Times New Roman" w:cs="Times New Roman"/>
          <w:color w:val="000000" w:themeColor="text1"/>
          <w:lang w:val="lv-LV"/>
        </w:rPr>
        <w:t xml:space="preserve">ves </w:t>
      </w:r>
      <w:r w:rsidR="00301D3D" w:rsidRPr="00BF63D5">
        <w:rPr>
          <w:rFonts w:ascii="Times New Roman" w:eastAsia="Calibri" w:hAnsi="Times New Roman" w:cs="Times New Roman"/>
          <w:color w:val="000000" w:themeColor="text1"/>
          <w:lang w:val="lv-LV"/>
        </w:rPr>
        <w:t>šķē</w:t>
      </w:r>
      <w:r w:rsidR="00301D3D" w:rsidRPr="00BF63D5">
        <w:rPr>
          <w:rFonts w:ascii="Times New Roman" w:eastAsia="Times New Roman" w:hAnsi="Times New Roman" w:cs="Times New Roman"/>
          <w:color w:val="000000" w:themeColor="text1"/>
          <w:lang w:val="lv-LV"/>
        </w:rPr>
        <w:t>r</w:t>
      </w:r>
      <w:r w:rsidR="00301D3D" w:rsidRPr="00BF63D5">
        <w:rPr>
          <w:rFonts w:ascii="Times New Roman" w:eastAsia="Calibri" w:hAnsi="Times New Roman" w:cs="Times New Roman"/>
          <w:color w:val="000000" w:themeColor="text1"/>
          <w:lang w:val="lv-LV"/>
        </w:rPr>
        <w:t>šļ</w:t>
      </w:r>
      <w:r w:rsidR="00301D3D" w:rsidRPr="00BF63D5">
        <w:rPr>
          <w:rFonts w:ascii="Times New Roman" w:eastAsia="Times New Roman" w:hAnsi="Times New Roman" w:cs="Times New Roman"/>
          <w:color w:val="000000" w:themeColor="text1"/>
          <w:lang w:val="lv-LV"/>
        </w:rPr>
        <w:t>iem un vil</w:t>
      </w:r>
      <w:r w:rsidR="00301D3D" w:rsidRPr="00BF63D5">
        <w:rPr>
          <w:rFonts w:ascii="Times New Roman" w:eastAsia="Calibri" w:hAnsi="Times New Roman" w:cs="Times New Roman"/>
          <w:color w:val="000000" w:themeColor="text1"/>
          <w:lang w:val="lv-LV"/>
        </w:rPr>
        <w:t>š</w:t>
      </w:r>
      <w:r w:rsidR="00301D3D" w:rsidRPr="00BF63D5">
        <w:rPr>
          <w:rFonts w:ascii="Times New Roman" w:eastAsia="Times New Roman" w:hAnsi="Times New Roman" w:cs="Times New Roman"/>
          <w:color w:val="000000" w:themeColor="text1"/>
          <w:lang w:val="lv-LV"/>
        </w:rPr>
        <w:t>an</w:t>
      </w:r>
      <w:r w:rsidR="00301D3D" w:rsidRPr="00BF63D5">
        <w:rPr>
          <w:rFonts w:ascii="Times New Roman" w:eastAsia="Calibri" w:hAnsi="Times New Roman" w:cs="Times New Roman"/>
          <w:color w:val="000000" w:themeColor="text1"/>
          <w:lang w:val="lv-LV"/>
        </w:rPr>
        <w:t>ā</w:t>
      </w:r>
      <w:r w:rsidR="34544DCF" w:rsidRPr="00BF63D5">
        <w:rPr>
          <w:rFonts w:ascii="Times New Roman" w:eastAsia="Calibri" w:hAnsi="Times New Roman" w:cs="Times New Roman"/>
          <w:color w:val="000000" w:themeColor="text1"/>
          <w:lang w:val="lv-LV"/>
        </w:rPr>
        <w:t>s mirkļiem</w:t>
      </w:r>
      <w:r w:rsidR="00301D3D" w:rsidRPr="00BF63D5">
        <w:rPr>
          <w:rFonts w:ascii="Times New Roman" w:eastAsia="Times New Roman" w:hAnsi="Times New Roman" w:cs="Times New Roman"/>
          <w:color w:val="000000" w:themeColor="text1"/>
          <w:lang w:val="lv-LV"/>
        </w:rPr>
        <w:t xml:space="preserve">. </w:t>
      </w:r>
    </w:p>
    <w:p w14:paraId="67A3D1A4" w14:textId="77777777" w:rsidR="0070201D" w:rsidRPr="00BF63D5" w:rsidRDefault="0070201D" w:rsidP="00BF63D5">
      <w:pPr>
        <w:spacing w:after="0"/>
        <w:rPr>
          <w:rFonts w:ascii="Times New Roman" w:hAnsi="Times New Roman" w:cs="Times New Roman"/>
          <w:lang w:val="lv-LV"/>
        </w:rPr>
      </w:pPr>
    </w:p>
    <w:p w14:paraId="03CE8EB2" w14:textId="77777777" w:rsidR="009943F7" w:rsidRPr="00BF63D5" w:rsidRDefault="009943F7" w:rsidP="00BF63D5">
      <w:pPr>
        <w:spacing w:after="0"/>
        <w:rPr>
          <w:rFonts w:ascii="Times New Roman" w:hAnsi="Times New Roman" w:cs="Times New Roman"/>
          <w:color w:val="000000" w:themeColor="text1"/>
          <w:lang w:val="lv-LV"/>
        </w:rPr>
      </w:pPr>
    </w:p>
    <w:p w14:paraId="425EE4EF" w14:textId="0B1D8049" w:rsidR="002F4F5B" w:rsidRPr="00BF63D5" w:rsidRDefault="002F4F5B" w:rsidP="00BF63D5">
      <w:pPr>
        <w:spacing w:after="0"/>
        <w:rPr>
          <w:rFonts w:ascii="Times New Roman" w:hAnsi="Times New Roman" w:cs="Times New Roman"/>
          <w:b/>
          <w:color w:val="000000" w:themeColor="text1"/>
          <w:lang w:val="lv-LV"/>
        </w:rPr>
      </w:pPr>
      <w:r w:rsidRPr="00BF63D5">
        <w:rPr>
          <w:rFonts w:ascii="Times New Roman" w:hAnsi="Times New Roman" w:cs="Times New Roman"/>
          <w:b/>
          <w:color w:val="000000" w:themeColor="text1"/>
          <w:lang w:val="lv-LV"/>
        </w:rPr>
        <w:t>2</w:t>
      </w:r>
      <w:r w:rsidR="009943F7" w:rsidRPr="00BF63D5">
        <w:rPr>
          <w:rFonts w:ascii="Times New Roman" w:hAnsi="Times New Roman" w:cs="Times New Roman"/>
          <w:b/>
          <w:color w:val="000000" w:themeColor="text1"/>
          <w:lang w:val="lv-LV"/>
        </w:rPr>
        <w:t xml:space="preserve">. </w:t>
      </w:r>
      <w:r w:rsidR="00A0000B" w:rsidRPr="00BF63D5">
        <w:rPr>
          <w:rFonts w:ascii="Times New Roman" w:hAnsi="Times New Roman" w:cs="Times New Roman"/>
          <w:b/>
          <w:color w:val="000000" w:themeColor="text1"/>
          <w:lang w:val="lv-LV"/>
        </w:rPr>
        <w:t>aktivitāte</w:t>
      </w:r>
      <w:r w:rsidRPr="00BF63D5">
        <w:rPr>
          <w:rFonts w:ascii="Times New Roman" w:hAnsi="Times New Roman" w:cs="Times New Roman"/>
          <w:b/>
          <w:color w:val="000000" w:themeColor="text1"/>
          <w:lang w:val="lv-LV"/>
        </w:rPr>
        <w:t>. Citāt</w:t>
      </w:r>
      <w:r w:rsidR="003C699B" w:rsidRPr="00BF63D5">
        <w:rPr>
          <w:rFonts w:ascii="Times New Roman" w:hAnsi="Times New Roman" w:cs="Times New Roman"/>
          <w:b/>
          <w:color w:val="000000" w:themeColor="text1"/>
          <w:lang w:val="lv-LV"/>
        </w:rPr>
        <w:t>a</w:t>
      </w:r>
      <w:r w:rsidRPr="00BF63D5">
        <w:rPr>
          <w:rFonts w:ascii="Times New Roman" w:hAnsi="Times New Roman" w:cs="Times New Roman"/>
          <w:b/>
          <w:color w:val="000000" w:themeColor="text1"/>
          <w:lang w:val="lv-LV"/>
        </w:rPr>
        <w:t xml:space="preserve"> apspriešana</w:t>
      </w:r>
      <w:r w:rsidR="003C699B" w:rsidRPr="00BF63D5">
        <w:rPr>
          <w:rFonts w:ascii="Times New Roman" w:hAnsi="Times New Roman" w:cs="Times New Roman"/>
          <w:b/>
          <w:color w:val="000000" w:themeColor="text1"/>
          <w:lang w:val="lv-LV"/>
        </w:rPr>
        <w:t xml:space="preserve"> (</w:t>
      </w:r>
      <w:r w:rsidR="00A0000B" w:rsidRPr="00BF63D5">
        <w:rPr>
          <w:rFonts w:ascii="Times New Roman" w:hAnsi="Times New Roman" w:cs="Times New Roman"/>
          <w:b/>
          <w:color w:val="000000" w:themeColor="text1"/>
          <w:lang w:val="lv-LV"/>
        </w:rPr>
        <w:t>5</w:t>
      </w:r>
      <w:r w:rsidR="003C699B" w:rsidRPr="00BF63D5">
        <w:rPr>
          <w:rFonts w:ascii="Times New Roman" w:hAnsi="Times New Roman" w:cs="Times New Roman"/>
          <w:b/>
          <w:color w:val="000000" w:themeColor="text1"/>
          <w:lang w:val="lv-LV"/>
        </w:rPr>
        <w:t xml:space="preserve"> min.)</w:t>
      </w:r>
    </w:p>
    <w:p w14:paraId="473C2ABF" w14:textId="4DA56830" w:rsidR="002F4F5B" w:rsidRPr="00BF63D5" w:rsidRDefault="002F4F5B" w:rsidP="00BF63D5">
      <w:pPr>
        <w:spacing w:after="0"/>
        <w:rPr>
          <w:rFonts w:ascii="Times New Roman" w:hAnsi="Times New Roman" w:cs="Times New Roman"/>
          <w:i/>
          <w:iCs/>
          <w:color w:val="000000" w:themeColor="text1"/>
          <w:lang w:val="lv-LV"/>
        </w:rPr>
      </w:pPr>
      <w:r w:rsidRPr="00BF63D5">
        <w:rPr>
          <w:rFonts w:ascii="Times New Roman" w:hAnsi="Times New Roman" w:cs="Times New Roman"/>
          <w:i/>
          <w:iCs/>
          <w:color w:val="000000" w:themeColor="text1"/>
          <w:lang w:val="lv-LV"/>
        </w:rPr>
        <w:t xml:space="preserve">Šajā </w:t>
      </w:r>
      <w:r w:rsidR="00B62A8B" w:rsidRPr="00BF63D5">
        <w:rPr>
          <w:rFonts w:ascii="Times New Roman" w:hAnsi="Times New Roman" w:cs="Times New Roman"/>
          <w:i/>
          <w:iCs/>
          <w:color w:val="000000" w:themeColor="text1"/>
          <w:lang w:val="lv-LV"/>
        </w:rPr>
        <w:t>aktivitātē</w:t>
      </w:r>
      <w:r w:rsidRPr="00BF63D5">
        <w:rPr>
          <w:rFonts w:ascii="Times New Roman" w:hAnsi="Times New Roman" w:cs="Times New Roman"/>
          <w:i/>
          <w:iCs/>
          <w:color w:val="000000" w:themeColor="text1"/>
          <w:lang w:val="lv-LV"/>
        </w:rPr>
        <w:t xml:space="preserve"> tiek meklēta šo vārdu </w:t>
      </w:r>
      <w:r w:rsidR="009943F7" w:rsidRPr="00BF63D5">
        <w:rPr>
          <w:rFonts w:ascii="Times New Roman" w:hAnsi="Times New Roman" w:cs="Times New Roman"/>
          <w:i/>
          <w:iCs/>
          <w:color w:val="000000" w:themeColor="text1"/>
          <w:lang w:val="lv-LV"/>
        </w:rPr>
        <w:t>dziļ</w:t>
      </w:r>
      <w:r w:rsidR="2357F744" w:rsidRPr="00BF63D5">
        <w:rPr>
          <w:rFonts w:ascii="Times New Roman" w:hAnsi="Times New Roman" w:cs="Times New Roman"/>
          <w:i/>
          <w:iCs/>
          <w:color w:val="000000" w:themeColor="text1"/>
          <w:lang w:val="lv-LV"/>
        </w:rPr>
        <w:t>ā</w:t>
      </w:r>
      <w:r w:rsidR="009943F7" w:rsidRPr="00BF63D5">
        <w:rPr>
          <w:rFonts w:ascii="Times New Roman" w:hAnsi="Times New Roman" w:cs="Times New Roman"/>
          <w:i/>
          <w:iCs/>
          <w:color w:val="000000" w:themeColor="text1"/>
          <w:lang w:val="lv-LV"/>
        </w:rPr>
        <w:t>k</w:t>
      </w:r>
      <w:r w:rsidRPr="00BF63D5">
        <w:rPr>
          <w:rFonts w:ascii="Times New Roman" w:hAnsi="Times New Roman" w:cs="Times New Roman"/>
          <w:i/>
          <w:iCs/>
          <w:color w:val="000000" w:themeColor="text1"/>
          <w:lang w:val="lv-LV"/>
        </w:rPr>
        <w:t>u</w:t>
      </w:r>
      <w:r w:rsidR="009943F7" w:rsidRPr="00BF63D5">
        <w:rPr>
          <w:rFonts w:ascii="Times New Roman" w:hAnsi="Times New Roman" w:cs="Times New Roman"/>
          <w:i/>
          <w:iCs/>
          <w:color w:val="000000" w:themeColor="text1"/>
          <w:lang w:val="lv-LV"/>
        </w:rPr>
        <w:t xml:space="preserve"> izpratn</w:t>
      </w:r>
      <w:r w:rsidR="2C7580DC" w:rsidRPr="00BF63D5">
        <w:rPr>
          <w:rFonts w:ascii="Times New Roman" w:hAnsi="Times New Roman" w:cs="Times New Roman"/>
          <w:i/>
          <w:iCs/>
          <w:color w:val="000000" w:themeColor="text1"/>
          <w:lang w:val="lv-LV"/>
        </w:rPr>
        <w:t>e</w:t>
      </w:r>
      <w:r w:rsidRPr="00BF63D5">
        <w:rPr>
          <w:rFonts w:ascii="Times New Roman" w:hAnsi="Times New Roman" w:cs="Times New Roman"/>
          <w:i/>
          <w:iCs/>
          <w:color w:val="000000" w:themeColor="text1"/>
          <w:lang w:val="lv-LV"/>
        </w:rPr>
        <w:t xml:space="preserve"> un to saistīb</w:t>
      </w:r>
      <w:r w:rsidR="588653B5" w:rsidRPr="00BF63D5">
        <w:rPr>
          <w:rFonts w:ascii="Times New Roman" w:hAnsi="Times New Roman" w:cs="Times New Roman"/>
          <w:i/>
          <w:iCs/>
          <w:color w:val="000000" w:themeColor="text1"/>
          <w:lang w:val="lv-LV"/>
        </w:rPr>
        <w:t>a</w:t>
      </w:r>
      <w:r w:rsidRPr="00BF63D5">
        <w:rPr>
          <w:rFonts w:ascii="Times New Roman" w:hAnsi="Times New Roman" w:cs="Times New Roman"/>
          <w:i/>
          <w:iCs/>
          <w:color w:val="000000" w:themeColor="text1"/>
          <w:lang w:val="lv-LV"/>
        </w:rPr>
        <w:t xml:space="preserve"> ar cilvēka iekšējo </w:t>
      </w:r>
      <w:r w:rsidR="009943F7" w:rsidRPr="00BF63D5">
        <w:rPr>
          <w:rFonts w:ascii="Times New Roman" w:hAnsi="Times New Roman" w:cs="Times New Roman"/>
          <w:i/>
          <w:iCs/>
          <w:color w:val="000000" w:themeColor="text1"/>
          <w:lang w:val="lv-LV"/>
        </w:rPr>
        <w:t>attieksm</w:t>
      </w:r>
      <w:r w:rsidRPr="00BF63D5">
        <w:rPr>
          <w:rFonts w:ascii="Times New Roman" w:hAnsi="Times New Roman" w:cs="Times New Roman"/>
          <w:i/>
          <w:iCs/>
          <w:color w:val="000000" w:themeColor="text1"/>
          <w:lang w:val="lv-LV"/>
        </w:rPr>
        <w:t xml:space="preserve">i. </w:t>
      </w:r>
    </w:p>
    <w:p w14:paraId="40DF9B04" w14:textId="6A40AC8A" w:rsidR="009943F7" w:rsidRPr="00BF63D5" w:rsidRDefault="009943F7" w:rsidP="00BF63D5">
      <w:pPr>
        <w:spacing w:after="0"/>
        <w:rPr>
          <w:rFonts w:ascii="Times New Roman" w:hAnsi="Times New Roman" w:cs="Times New Roman"/>
          <w:color w:val="000000" w:themeColor="text1"/>
          <w:lang w:val="lv-LV"/>
        </w:rPr>
      </w:pPr>
    </w:p>
    <w:p w14:paraId="58A3BC98" w14:textId="41F40A63" w:rsidR="00023A3C" w:rsidRPr="00BF63D5" w:rsidRDefault="00023A3C" w:rsidP="00BF63D5">
      <w:pPr>
        <w:spacing w:after="0"/>
        <w:rPr>
          <w:rFonts w:ascii="Times New Roman" w:hAnsi="Times New Roman" w:cs="Times New Roman"/>
          <w:color w:val="000000" w:themeColor="text1"/>
          <w:lang w:val="lv-LV"/>
        </w:rPr>
      </w:pPr>
      <w:r w:rsidRPr="00BF63D5">
        <w:rPr>
          <w:rFonts w:ascii="Times New Roman" w:hAnsi="Times New Roman" w:cs="Times New Roman"/>
          <w:b/>
          <w:bCs/>
          <w:color w:val="000000" w:themeColor="text1"/>
          <w:lang w:val="lv-LV"/>
        </w:rPr>
        <w:t>[</w:t>
      </w:r>
      <w:r w:rsidR="00965147" w:rsidRPr="00BF63D5">
        <w:rPr>
          <w:rFonts w:ascii="Times New Roman" w:hAnsi="Times New Roman" w:cs="Times New Roman"/>
          <w:b/>
          <w:bCs/>
          <w:color w:val="000000" w:themeColor="text1"/>
          <w:lang w:val="lv-LV"/>
        </w:rPr>
        <w:t>5</w:t>
      </w:r>
      <w:r w:rsidRPr="00BF63D5">
        <w:rPr>
          <w:rFonts w:ascii="Times New Roman" w:hAnsi="Times New Roman" w:cs="Times New Roman"/>
          <w:b/>
          <w:bCs/>
          <w:color w:val="000000" w:themeColor="text1"/>
          <w:lang w:val="lv-LV"/>
        </w:rPr>
        <w:t>. slaids]</w:t>
      </w:r>
      <w:r w:rsidRPr="00BF63D5">
        <w:rPr>
          <w:rFonts w:ascii="Times New Roman" w:hAnsi="Times New Roman" w:cs="Times New Roman"/>
          <w:color w:val="000000" w:themeColor="text1"/>
          <w:lang w:val="lv-LV"/>
        </w:rPr>
        <w:t xml:space="preserve"> Skolotājs aicina izlasīt citātu slaidā: </w:t>
      </w:r>
    </w:p>
    <w:p w14:paraId="03775A87" w14:textId="081226D6" w:rsidR="00B72C42" w:rsidRPr="00BF63D5" w:rsidRDefault="00023A3C"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 xml:space="preserve">- </w:t>
      </w:r>
      <w:r w:rsidR="007D5885" w:rsidRPr="00BF63D5">
        <w:rPr>
          <w:rFonts w:ascii="Times New Roman" w:hAnsi="Times New Roman" w:cs="Times New Roman"/>
          <w:color w:val="000000" w:themeColor="text1"/>
          <w:lang w:val="lv-LV"/>
        </w:rPr>
        <w:t>“</w:t>
      </w:r>
      <w:r w:rsidR="00B72C42" w:rsidRPr="00BF63D5">
        <w:rPr>
          <w:rFonts w:ascii="Times New Roman" w:hAnsi="Times New Roman" w:cs="Times New Roman"/>
          <w:i/>
          <w:color w:val="000000" w:themeColor="text1"/>
          <w:lang w:val="lv-LV"/>
        </w:rPr>
        <w:t>If you don't like something, change it. If you can't change it, change your attitude</w:t>
      </w:r>
      <w:r w:rsidR="007D5885" w:rsidRPr="00BF63D5">
        <w:rPr>
          <w:rFonts w:ascii="Times New Roman" w:hAnsi="Times New Roman" w:cs="Times New Roman"/>
          <w:i/>
          <w:color w:val="000000" w:themeColor="text1"/>
          <w:lang w:val="lv-LV"/>
        </w:rPr>
        <w:t>”</w:t>
      </w:r>
      <w:r w:rsidR="007D5885" w:rsidRPr="00BF63D5">
        <w:rPr>
          <w:rFonts w:ascii="Times New Roman" w:hAnsi="Times New Roman" w:cs="Times New Roman"/>
          <w:color w:val="000000" w:themeColor="text1"/>
          <w:lang w:val="lv-LV"/>
        </w:rPr>
        <w:t xml:space="preserve">, </w:t>
      </w:r>
      <w:r w:rsidR="00B72C42" w:rsidRPr="00BF63D5">
        <w:rPr>
          <w:rFonts w:ascii="Times New Roman" w:hAnsi="Times New Roman" w:cs="Times New Roman"/>
          <w:color w:val="000000" w:themeColor="text1"/>
          <w:lang w:val="lv-LV"/>
        </w:rPr>
        <w:t>Maya Angelou</w:t>
      </w:r>
    </w:p>
    <w:p w14:paraId="439752F0" w14:textId="419A589B" w:rsidR="00B72C42" w:rsidRPr="00BF63D5" w:rsidRDefault="00023A3C"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 xml:space="preserve">- </w:t>
      </w:r>
      <w:r w:rsidR="007D5885" w:rsidRPr="00BF63D5">
        <w:rPr>
          <w:rFonts w:ascii="Times New Roman" w:hAnsi="Times New Roman" w:cs="Times New Roman"/>
          <w:color w:val="000000" w:themeColor="text1"/>
          <w:lang w:val="lv-LV"/>
        </w:rPr>
        <w:t>“</w:t>
      </w:r>
      <w:r w:rsidR="00B72C42" w:rsidRPr="00BF63D5">
        <w:rPr>
          <w:rFonts w:ascii="Times New Roman" w:hAnsi="Times New Roman" w:cs="Times New Roman"/>
          <w:i/>
          <w:color w:val="000000" w:themeColor="text1"/>
          <w:lang w:val="lv-LV"/>
        </w:rPr>
        <w:t>Ja tev kaut kas nepatīk, maini to. Ja to nevar mainīt, tad maini savu attieksmi</w:t>
      </w:r>
      <w:r w:rsidR="007D5885" w:rsidRPr="00BF63D5">
        <w:rPr>
          <w:rFonts w:ascii="Times New Roman" w:hAnsi="Times New Roman" w:cs="Times New Roman"/>
          <w:i/>
          <w:color w:val="000000" w:themeColor="text1"/>
          <w:lang w:val="lv-LV"/>
        </w:rPr>
        <w:t>”</w:t>
      </w:r>
      <w:r w:rsidR="007D5885" w:rsidRPr="00BF63D5">
        <w:rPr>
          <w:rFonts w:ascii="Times New Roman" w:hAnsi="Times New Roman" w:cs="Times New Roman"/>
          <w:color w:val="000000" w:themeColor="text1"/>
          <w:lang w:val="lv-LV"/>
        </w:rPr>
        <w:t xml:space="preserve">, </w:t>
      </w:r>
      <w:r w:rsidRPr="00BF63D5">
        <w:rPr>
          <w:rFonts w:ascii="Times New Roman" w:hAnsi="Times New Roman" w:cs="Times New Roman"/>
          <w:color w:val="000000" w:themeColor="text1"/>
          <w:lang w:val="lv-LV"/>
        </w:rPr>
        <w:t>Meija Endželu</w:t>
      </w:r>
      <w:r w:rsidR="00B72C42" w:rsidRPr="00BF63D5">
        <w:rPr>
          <w:rFonts w:ascii="Times New Roman" w:hAnsi="Times New Roman" w:cs="Times New Roman"/>
          <w:color w:val="000000" w:themeColor="text1"/>
          <w:lang w:val="lv-LV"/>
        </w:rPr>
        <w:t>.</w:t>
      </w:r>
    </w:p>
    <w:p w14:paraId="15D082A8" w14:textId="78025DF4" w:rsidR="009943F7" w:rsidRPr="00BF63D5" w:rsidRDefault="009943F7" w:rsidP="00BF63D5">
      <w:pPr>
        <w:spacing w:after="0"/>
        <w:rPr>
          <w:rFonts w:ascii="Times New Roman" w:hAnsi="Times New Roman" w:cs="Times New Roman"/>
          <w:color w:val="000000" w:themeColor="text1"/>
          <w:lang w:val="lv-LV"/>
        </w:rPr>
      </w:pPr>
    </w:p>
    <w:p w14:paraId="7B312884" w14:textId="6E0BB2AE" w:rsidR="009943F7" w:rsidRPr="00BF63D5" w:rsidRDefault="009943F7"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 xml:space="preserve"> </w:t>
      </w:r>
      <w:r w:rsidRPr="00BF63D5">
        <w:rPr>
          <w:rFonts w:ascii="Times New Roman" w:hAnsi="Times New Roman" w:cs="Times New Roman"/>
          <w:noProof/>
          <w:lang w:val="lv-LV" w:eastAsia="lv-LV"/>
        </w:rPr>
        <w:drawing>
          <wp:inline distT="0" distB="0" distL="0" distR="0" wp14:anchorId="658FCC7D" wp14:editId="072EC3C9">
            <wp:extent cx="2301101" cy="1577213"/>
            <wp:effectExtent l="0" t="0" r="4445" b="4445"/>
            <wp:docPr id="2035429676" name="Picture 2035429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9322" cy="1582848"/>
                    </a:xfrm>
                    <a:prstGeom prst="rect">
                      <a:avLst/>
                    </a:prstGeom>
                  </pic:spPr>
                </pic:pic>
              </a:graphicData>
            </a:graphic>
          </wp:inline>
        </w:drawing>
      </w:r>
    </w:p>
    <w:p w14:paraId="51D2BE9D" w14:textId="4CAF2BCE" w:rsidR="00023A3C" w:rsidRPr="00BF63D5" w:rsidRDefault="00023A3C" w:rsidP="00BF63D5">
      <w:pPr>
        <w:spacing w:after="0"/>
        <w:rPr>
          <w:rFonts w:ascii="Times New Roman" w:hAnsi="Times New Roman" w:cs="Times New Roman"/>
          <w:color w:val="000000" w:themeColor="text1"/>
          <w:lang w:val="lv-LV"/>
        </w:rPr>
      </w:pPr>
    </w:p>
    <w:p w14:paraId="77305E6A" w14:textId="4D14F69B" w:rsidR="00023A3C" w:rsidRPr="00BF63D5" w:rsidRDefault="00023A3C"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w:t>
      </w:r>
      <w:r w:rsidR="00B62A8B" w:rsidRPr="00BF63D5">
        <w:rPr>
          <w:rFonts w:ascii="Times New Roman" w:hAnsi="Times New Roman" w:cs="Times New Roman"/>
          <w:color w:val="000000" w:themeColor="text1"/>
          <w:lang w:val="lv-LV"/>
        </w:rPr>
        <w:t xml:space="preserve">Skolotājs var nedaudz stāstīt par </w:t>
      </w:r>
      <w:r w:rsidRPr="00BF63D5">
        <w:rPr>
          <w:rFonts w:ascii="Times New Roman" w:hAnsi="Times New Roman" w:cs="Times New Roman"/>
          <w:b/>
          <w:bCs/>
          <w:color w:val="000000" w:themeColor="text1"/>
          <w:lang w:val="lv-LV"/>
        </w:rPr>
        <w:t>Meija Endželu</w:t>
      </w:r>
      <w:r w:rsidRPr="00BF63D5">
        <w:rPr>
          <w:rFonts w:ascii="Times New Roman" w:hAnsi="Times New Roman" w:cs="Times New Roman"/>
          <w:color w:val="000000" w:themeColor="text1"/>
          <w:lang w:val="lv-LV"/>
        </w:rPr>
        <w:t xml:space="preserve">: īstajā vārdā Margerīta Enija Džonsone, </w:t>
      </w:r>
      <w:r w:rsidR="440584AB" w:rsidRPr="00BF63D5">
        <w:rPr>
          <w:rFonts w:ascii="Times New Roman" w:hAnsi="Times New Roman" w:cs="Times New Roman"/>
          <w:color w:val="000000" w:themeColor="text1"/>
          <w:lang w:val="lv-LV"/>
        </w:rPr>
        <w:t xml:space="preserve">kas </w:t>
      </w:r>
      <w:r w:rsidRPr="00BF63D5">
        <w:rPr>
          <w:rFonts w:ascii="Times New Roman" w:hAnsi="Times New Roman" w:cs="Times New Roman"/>
          <w:color w:val="000000" w:themeColor="text1"/>
          <w:lang w:val="lv-LV"/>
        </w:rPr>
        <w:t xml:space="preserve">bija afroamerikāņu memuāru rakstniece, dzejniece, kinorežisore, dejotāja, dziedātāja un cilvēktiesību aktīviste. Rakstniece izdeva septiņas autobiogrāfijas, trīs grāmatas ar esejām, vairākus dzejas krājumus. Viņa saņēma vairākus desmitus balvu. </w:t>
      </w:r>
      <w:hyperlink r:id="rId13">
        <w:r w:rsidRPr="00BF63D5">
          <w:rPr>
            <w:rStyle w:val="Hyperlink"/>
            <w:rFonts w:ascii="Times New Roman" w:hAnsi="Times New Roman" w:cs="Times New Roman"/>
            <w:lang w:val="lv-LV"/>
          </w:rPr>
          <w:t>https://lv.wikipedia.org/wiki/Meija_End%C5%BEelu</w:t>
        </w:r>
      </w:hyperlink>
      <w:r w:rsidRPr="00BF63D5">
        <w:rPr>
          <w:rFonts w:ascii="Times New Roman" w:hAnsi="Times New Roman" w:cs="Times New Roman"/>
          <w:color w:val="000000" w:themeColor="text1"/>
          <w:lang w:val="lv-LV"/>
        </w:rPr>
        <w:t>]</w:t>
      </w:r>
    </w:p>
    <w:p w14:paraId="1E577355" w14:textId="12D488AE" w:rsidR="00023A3C" w:rsidRPr="00BF63D5" w:rsidRDefault="00023A3C" w:rsidP="00BF63D5">
      <w:pPr>
        <w:spacing w:after="0"/>
        <w:rPr>
          <w:rFonts w:ascii="Times New Roman" w:hAnsi="Times New Roman" w:cs="Times New Roman"/>
          <w:color w:val="000000" w:themeColor="text1"/>
          <w:lang w:val="lv-LV"/>
        </w:rPr>
      </w:pPr>
    </w:p>
    <w:p w14:paraId="4713E721" w14:textId="1BA2AABF" w:rsidR="00B62A8B" w:rsidRPr="00BF63D5" w:rsidRDefault="00023A3C"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Tad skolo</w:t>
      </w:r>
      <w:r w:rsidR="00B62A8B" w:rsidRPr="00BF63D5">
        <w:rPr>
          <w:rFonts w:ascii="Times New Roman" w:hAnsi="Times New Roman" w:cs="Times New Roman"/>
          <w:color w:val="000000" w:themeColor="text1"/>
          <w:lang w:val="lv-LV"/>
        </w:rPr>
        <w:t>tājs</w:t>
      </w:r>
      <w:r w:rsidR="00E06EA8">
        <w:rPr>
          <w:rFonts w:ascii="Times New Roman" w:hAnsi="Times New Roman" w:cs="Times New Roman"/>
          <w:color w:val="000000" w:themeColor="text1"/>
          <w:lang w:val="lv-LV"/>
        </w:rPr>
        <w:t xml:space="preserve"> (ar nākamo klikšški)</w:t>
      </w:r>
      <w:r w:rsidR="00B62A8B" w:rsidRPr="00BF63D5">
        <w:rPr>
          <w:rFonts w:ascii="Times New Roman" w:hAnsi="Times New Roman" w:cs="Times New Roman"/>
          <w:color w:val="000000" w:themeColor="text1"/>
          <w:lang w:val="lv-LV"/>
        </w:rPr>
        <w:t xml:space="preserve"> uzdod skolēniem jautājumus:</w:t>
      </w:r>
    </w:p>
    <w:p w14:paraId="1AC56C6E" w14:textId="686631F0" w:rsidR="00B62A8B" w:rsidRPr="00BF63D5" w:rsidRDefault="00023A3C" w:rsidP="00BF63D5">
      <w:pPr>
        <w:pStyle w:val="ListParagraph"/>
        <w:numPr>
          <w:ilvl w:val="0"/>
          <w:numId w:val="11"/>
        </w:numPr>
        <w:rPr>
          <w:color w:val="000000" w:themeColor="text1"/>
        </w:rPr>
      </w:pPr>
      <w:r w:rsidRPr="00BF63D5">
        <w:rPr>
          <w:color w:val="000000" w:themeColor="text1"/>
        </w:rPr>
        <w:t xml:space="preserve">Vai piekrīti </w:t>
      </w:r>
      <w:r w:rsidR="00B62A8B" w:rsidRPr="00BF63D5">
        <w:rPr>
          <w:color w:val="000000" w:themeColor="text1"/>
        </w:rPr>
        <w:t xml:space="preserve">Meijas </w:t>
      </w:r>
      <w:r w:rsidRPr="00BF63D5">
        <w:rPr>
          <w:color w:val="000000" w:themeColor="text1"/>
        </w:rPr>
        <w:t xml:space="preserve">domai? Kāpēc? </w:t>
      </w:r>
    </w:p>
    <w:p w14:paraId="22950331" w14:textId="77777777" w:rsidR="00B62A8B" w:rsidRPr="00BF63D5" w:rsidRDefault="00023A3C" w:rsidP="00BF63D5">
      <w:pPr>
        <w:pStyle w:val="ListParagraph"/>
        <w:numPr>
          <w:ilvl w:val="0"/>
          <w:numId w:val="11"/>
        </w:numPr>
        <w:rPr>
          <w:color w:val="000000" w:themeColor="text1"/>
        </w:rPr>
      </w:pPr>
      <w:r w:rsidRPr="00BF63D5">
        <w:rPr>
          <w:color w:val="000000" w:themeColor="text1"/>
        </w:rPr>
        <w:t>Vai tā ir optimistiska vai pesimistiskā dom</w:t>
      </w:r>
      <w:r w:rsidR="007D5885" w:rsidRPr="00BF63D5">
        <w:rPr>
          <w:color w:val="000000" w:themeColor="text1"/>
        </w:rPr>
        <w:t>a</w:t>
      </w:r>
      <w:r w:rsidR="003C699B" w:rsidRPr="00BF63D5">
        <w:rPr>
          <w:color w:val="000000" w:themeColor="text1"/>
        </w:rPr>
        <w:t>?</w:t>
      </w:r>
      <w:r w:rsidR="00B62A8B" w:rsidRPr="00BF63D5">
        <w:rPr>
          <w:color w:val="000000" w:themeColor="text1"/>
        </w:rPr>
        <w:t xml:space="preserve"> </w:t>
      </w:r>
    </w:p>
    <w:p w14:paraId="7E8C43D0" w14:textId="73F36332" w:rsidR="00023A3C" w:rsidRDefault="00B62A8B" w:rsidP="00BF63D5">
      <w:pPr>
        <w:pStyle w:val="ListParagraph"/>
        <w:numPr>
          <w:ilvl w:val="0"/>
          <w:numId w:val="11"/>
        </w:numPr>
        <w:rPr>
          <w:color w:val="000000" w:themeColor="text1"/>
        </w:rPr>
      </w:pPr>
      <w:r w:rsidRPr="00BF63D5">
        <w:rPr>
          <w:color w:val="000000" w:themeColor="text1"/>
        </w:rPr>
        <w:t xml:space="preserve">Vai </w:t>
      </w:r>
      <w:r w:rsidR="3F61E8E5" w:rsidRPr="00BF63D5">
        <w:rPr>
          <w:color w:val="000000" w:themeColor="text1"/>
        </w:rPr>
        <w:t xml:space="preserve"> cilvēks </w:t>
      </w:r>
      <w:r w:rsidRPr="00BF63D5">
        <w:rPr>
          <w:color w:val="000000" w:themeColor="text1"/>
        </w:rPr>
        <w:t xml:space="preserve">var mainīt savu attieksmi? </w:t>
      </w:r>
    </w:p>
    <w:p w14:paraId="30EFEBF1" w14:textId="77777777" w:rsidR="00A8353F" w:rsidRPr="00A8353F" w:rsidRDefault="00A8353F" w:rsidP="00A8353F">
      <w:pPr>
        <w:rPr>
          <w:color w:val="000000" w:themeColor="text1"/>
        </w:rPr>
      </w:pPr>
    </w:p>
    <w:p w14:paraId="625DC909" w14:textId="6992E19A" w:rsidR="003C699B" w:rsidRPr="00BF63D5" w:rsidRDefault="003C699B" w:rsidP="00BF63D5">
      <w:pPr>
        <w:spacing w:after="0"/>
        <w:rPr>
          <w:rFonts w:ascii="Times New Roman" w:hAnsi="Times New Roman" w:cs="Times New Roman"/>
          <w:color w:val="000000" w:themeColor="text1"/>
          <w:lang w:val="lv-LV"/>
        </w:rPr>
      </w:pPr>
    </w:p>
    <w:p w14:paraId="42E5C7C8" w14:textId="76BCD774" w:rsidR="003C699B" w:rsidRPr="00BF63D5" w:rsidRDefault="003C699B" w:rsidP="00BF63D5">
      <w:pPr>
        <w:spacing w:after="0"/>
        <w:rPr>
          <w:rFonts w:ascii="Times New Roman" w:hAnsi="Times New Roman" w:cs="Times New Roman"/>
          <w:b/>
          <w:color w:val="000000" w:themeColor="text1"/>
          <w:lang w:val="lv-LV"/>
        </w:rPr>
      </w:pPr>
      <w:r w:rsidRPr="00BF63D5">
        <w:rPr>
          <w:rFonts w:ascii="Times New Roman" w:hAnsi="Times New Roman" w:cs="Times New Roman"/>
          <w:b/>
          <w:color w:val="000000" w:themeColor="text1"/>
          <w:lang w:val="lv-LV"/>
        </w:rPr>
        <w:t xml:space="preserve">3. </w:t>
      </w:r>
      <w:r w:rsidR="00B62A8B" w:rsidRPr="00BF63D5">
        <w:rPr>
          <w:rFonts w:ascii="Times New Roman" w:hAnsi="Times New Roman" w:cs="Times New Roman"/>
          <w:b/>
          <w:color w:val="000000" w:themeColor="text1"/>
          <w:lang w:val="lv-LV"/>
        </w:rPr>
        <w:t>aktivitāte</w:t>
      </w:r>
      <w:r w:rsidRPr="00BF63D5">
        <w:rPr>
          <w:rFonts w:ascii="Times New Roman" w:hAnsi="Times New Roman" w:cs="Times New Roman"/>
          <w:b/>
          <w:color w:val="000000" w:themeColor="text1"/>
          <w:lang w:val="lv-LV"/>
        </w:rPr>
        <w:t>. Tendences un attieksmes (5 min.)</w:t>
      </w:r>
    </w:p>
    <w:p w14:paraId="27EC46B7" w14:textId="77777777" w:rsidR="009943F7" w:rsidRPr="00BF63D5" w:rsidRDefault="009943F7" w:rsidP="00BF63D5">
      <w:pPr>
        <w:spacing w:after="0"/>
        <w:rPr>
          <w:rFonts w:ascii="Times New Roman" w:hAnsi="Times New Roman" w:cs="Times New Roman"/>
          <w:color w:val="000000" w:themeColor="text1"/>
          <w:lang w:val="lv-LV"/>
        </w:rPr>
      </w:pPr>
    </w:p>
    <w:p w14:paraId="3E54B71F" w14:textId="30D95EF6" w:rsidR="00D63D5D" w:rsidRDefault="00023A3C" w:rsidP="00BF63D5">
      <w:pPr>
        <w:spacing w:after="0"/>
        <w:rPr>
          <w:rFonts w:ascii="Times New Roman" w:hAnsi="Times New Roman" w:cs="Times New Roman"/>
          <w:color w:val="000000" w:themeColor="text1"/>
          <w:lang w:val="lv-LV"/>
        </w:rPr>
      </w:pPr>
      <w:r w:rsidRPr="00BF63D5">
        <w:rPr>
          <w:rFonts w:ascii="Times New Roman" w:hAnsi="Times New Roman" w:cs="Times New Roman"/>
          <w:b/>
          <w:bCs/>
          <w:color w:val="000000" w:themeColor="text1"/>
          <w:lang w:val="lv-LV"/>
        </w:rPr>
        <w:t>[</w:t>
      </w:r>
      <w:r w:rsidR="00A85038" w:rsidRPr="00BF63D5">
        <w:rPr>
          <w:rFonts w:ascii="Times New Roman" w:hAnsi="Times New Roman" w:cs="Times New Roman"/>
          <w:b/>
          <w:bCs/>
          <w:color w:val="000000" w:themeColor="text1"/>
          <w:lang w:val="lv-LV"/>
        </w:rPr>
        <w:t>6</w:t>
      </w:r>
      <w:r w:rsidRPr="00BF63D5">
        <w:rPr>
          <w:rFonts w:ascii="Times New Roman" w:hAnsi="Times New Roman" w:cs="Times New Roman"/>
          <w:b/>
          <w:bCs/>
          <w:color w:val="000000" w:themeColor="text1"/>
          <w:lang w:val="lv-LV"/>
        </w:rPr>
        <w:t>. slaids]</w:t>
      </w:r>
      <w:r w:rsidRPr="00BF63D5">
        <w:rPr>
          <w:rFonts w:ascii="Times New Roman" w:hAnsi="Times New Roman" w:cs="Times New Roman"/>
          <w:color w:val="000000" w:themeColor="text1"/>
          <w:lang w:val="lv-LV"/>
        </w:rPr>
        <w:t xml:space="preserve"> Skolotājs </w:t>
      </w:r>
      <w:r w:rsidR="004C7168">
        <w:rPr>
          <w:rFonts w:ascii="Times New Roman" w:hAnsi="Times New Roman" w:cs="Times New Roman"/>
          <w:color w:val="000000" w:themeColor="text1"/>
          <w:lang w:val="lv-LV"/>
        </w:rPr>
        <w:t xml:space="preserve">rāda citātu ekrānā un </w:t>
      </w:r>
      <w:r w:rsidRPr="00BF63D5">
        <w:rPr>
          <w:rFonts w:ascii="Times New Roman" w:hAnsi="Times New Roman" w:cs="Times New Roman"/>
          <w:color w:val="000000" w:themeColor="text1"/>
          <w:lang w:val="lv-LV"/>
        </w:rPr>
        <w:t>stāsta, ka ir cilvēki, kā</w:t>
      </w:r>
      <w:r w:rsidR="1E30295C" w:rsidRPr="00BF63D5">
        <w:rPr>
          <w:rFonts w:ascii="Times New Roman" w:hAnsi="Times New Roman" w:cs="Times New Roman"/>
          <w:color w:val="000000" w:themeColor="text1"/>
          <w:lang w:val="lv-LV"/>
        </w:rPr>
        <w:t>,</w:t>
      </w:r>
      <w:r w:rsidR="00A8353F">
        <w:rPr>
          <w:rFonts w:ascii="Times New Roman" w:hAnsi="Times New Roman" w:cs="Times New Roman"/>
          <w:color w:val="000000" w:themeColor="text1"/>
          <w:lang w:val="lv-LV"/>
        </w:rPr>
        <w:t xml:space="preserve"> </w:t>
      </w:r>
      <w:r w:rsidRPr="00BF63D5">
        <w:rPr>
          <w:rFonts w:ascii="Times New Roman" w:hAnsi="Times New Roman" w:cs="Times New Roman"/>
          <w:color w:val="000000" w:themeColor="text1"/>
          <w:lang w:val="lv-LV"/>
        </w:rPr>
        <w:t>piemēram</w:t>
      </w:r>
      <w:r w:rsidR="369FAD64" w:rsidRPr="00BF63D5">
        <w:rPr>
          <w:rFonts w:ascii="Times New Roman" w:hAnsi="Times New Roman" w:cs="Times New Roman"/>
          <w:color w:val="000000" w:themeColor="text1"/>
          <w:lang w:val="lv-LV"/>
        </w:rPr>
        <w:t>,</w:t>
      </w:r>
      <w:r w:rsidRPr="00BF63D5">
        <w:rPr>
          <w:rFonts w:ascii="Times New Roman" w:hAnsi="Times New Roman" w:cs="Times New Roman"/>
          <w:color w:val="000000" w:themeColor="text1"/>
          <w:lang w:val="lv-LV"/>
        </w:rPr>
        <w:t xml:space="preserve"> ievērojamais rakstnieks </w:t>
      </w:r>
      <w:r w:rsidR="009943F7" w:rsidRPr="00BF63D5">
        <w:rPr>
          <w:rFonts w:ascii="Times New Roman" w:hAnsi="Times New Roman" w:cs="Times New Roman"/>
          <w:color w:val="000000" w:themeColor="text1"/>
          <w:lang w:val="lv-LV"/>
        </w:rPr>
        <w:t>Česterton</w:t>
      </w:r>
      <w:r w:rsidRPr="00BF63D5">
        <w:rPr>
          <w:rFonts w:ascii="Times New Roman" w:hAnsi="Times New Roman" w:cs="Times New Roman"/>
          <w:color w:val="000000" w:themeColor="text1"/>
          <w:lang w:val="lv-LV"/>
        </w:rPr>
        <w:t>s, kuri uzska</w:t>
      </w:r>
      <w:r w:rsidR="000C4017" w:rsidRPr="00BF63D5">
        <w:rPr>
          <w:rFonts w:ascii="Times New Roman" w:hAnsi="Times New Roman" w:cs="Times New Roman"/>
          <w:color w:val="000000" w:themeColor="text1"/>
          <w:lang w:val="lv-LV"/>
        </w:rPr>
        <w:t>t</w:t>
      </w:r>
      <w:r w:rsidRPr="00BF63D5">
        <w:rPr>
          <w:rFonts w:ascii="Times New Roman" w:hAnsi="Times New Roman" w:cs="Times New Roman"/>
          <w:color w:val="000000" w:themeColor="text1"/>
          <w:lang w:val="lv-LV"/>
        </w:rPr>
        <w:t xml:space="preserve">a, ka </w:t>
      </w:r>
      <w:r w:rsidR="009943F7" w:rsidRPr="00BF63D5">
        <w:rPr>
          <w:rFonts w:ascii="Times New Roman" w:hAnsi="Times New Roman" w:cs="Times New Roman"/>
          <w:color w:val="000000" w:themeColor="text1"/>
          <w:lang w:val="lv-LV"/>
        </w:rPr>
        <w:t xml:space="preserve">nav </w:t>
      </w:r>
      <w:r w:rsidRPr="00BF63D5">
        <w:rPr>
          <w:rFonts w:ascii="Times New Roman" w:hAnsi="Times New Roman" w:cs="Times New Roman"/>
          <w:color w:val="000000" w:themeColor="text1"/>
          <w:lang w:val="lv-LV"/>
        </w:rPr>
        <w:t>svarīgi, vai kādam ir nosliece uz optimismu (redzēt pozitīvas puses) vai pesimismu (redzēt problēmas), bet svarīgi ir tas, ko cilvēks dara ar saviem novērojumiem</w:t>
      </w:r>
      <w:r w:rsidR="00D63D5D" w:rsidRPr="00BF63D5">
        <w:rPr>
          <w:rFonts w:ascii="Times New Roman" w:hAnsi="Times New Roman" w:cs="Times New Roman"/>
          <w:color w:val="000000" w:themeColor="text1"/>
          <w:lang w:val="lv-LV"/>
        </w:rPr>
        <w:t>.</w:t>
      </w:r>
    </w:p>
    <w:p w14:paraId="5362174E" w14:textId="77777777" w:rsidR="003D5B56" w:rsidRPr="00BF63D5" w:rsidRDefault="003D5B56" w:rsidP="00BF63D5">
      <w:pPr>
        <w:spacing w:after="0"/>
        <w:rPr>
          <w:rFonts w:ascii="Times New Roman" w:hAnsi="Times New Roman" w:cs="Times New Roman"/>
          <w:color w:val="000000" w:themeColor="text1"/>
          <w:lang w:val="lv-LV"/>
        </w:rPr>
      </w:pPr>
    </w:p>
    <w:p w14:paraId="0C87FA2B" w14:textId="5A995621" w:rsidR="007D5885" w:rsidRPr="00BF63D5" w:rsidRDefault="00B62A8B"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Tad</w:t>
      </w:r>
      <w:r w:rsidR="003D5B56">
        <w:rPr>
          <w:rFonts w:ascii="Times New Roman" w:hAnsi="Times New Roman" w:cs="Times New Roman"/>
          <w:color w:val="000000" w:themeColor="text1"/>
          <w:lang w:val="lv-LV"/>
        </w:rPr>
        <w:t xml:space="preserve"> </w:t>
      </w:r>
      <w:r w:rsidR="00826E4F">
        <w:rPr>
          <w:rFonts w:ascii="Times New Roman" w:hAnsi="Times New Roman" w:cs="Times New Roman"/>
          <w:color w:val="000000" w:themeColor="text1"/>
          <w:lang w:val="lv-LV"/>
        </w:rPr>
        <w:t>skolotājs</w:t>
      </w:r>
      <w:r w:rsidR="003D5B56">
        <w:rPr>
          <w:rFonts w:ascii="Times New Roman" w:hAnsi="Times New Roman" w:cs="Times New Roman"/>
          <w:color w:val="000000" w:themeColor="text1"/>
          <w:lang w:val="lv-LV"/>
        </w:rPr>
        <w:t xml:space="preserve"> izdala darba lapu </w:t>
      </w:r>
      <w:r w:rsidR="003D5B56" w:rsidRPr="00BF63D5">
        <w:rPr>
          <w:rFonts w:ascii="Times New Roman" w:eastAsia="Calibri Light" w:hAnsi="Times New Roman" w:cs="Times New Roman"/>
          <w:lang w:val="lv-LV"/>
        </w:rPr>
        <w:t>“Optimists un pesimists”</w:t>
      </w:r>
      <w:r w:rsidR="00826E4F">
        <w:rPr>
          <w:rFonts w:ascii="Times New Roman" w:eastAsia="Calibri Light" w:hAnsi="Times New Roman" w:cs="Times New Roman"/>
          <w:lang w:val="lv-LV"/>
        </w:rPr>
        <w:t xml:space="preserve"> (</w:t>
      </w:r>
      <w:r w:rsidR="00826E4F" w:rsidRPr="00DB5502">
        <w:rPr>
          <w:rFonts w:ascii="Times New Roman" w:eastAsia="Calibri Light" w:hAnsi="Times New Roman" w:cs="Times New Roman"/>
          <w:i/>
          <w:iCs/>
          <w:lang w:val="lv-LV"/>
        </w:rPr>
        <w:t>2. materiāls</w:t>
      </w:r>
      <w:r w:rsidR="003D5B56" w:rsidRPr="00BF63D5">
        <w:rPr>
          <w:rFonts w:ascii="Times New Roman" w:hAnsi="Times New Roman" w:cs="Times New Roman"/>
          <w:color w:val="000000" w:themeColor="text1"/>
          <w:lang w:val="lv-LV"/>
        </w:rPr>
        <w:t xml:space="preserve">) </w:t>
      </w:r>
      <w:r w:rsidR="00826E4F">
        <w:rPr>
          <w:rFonts w:ascii="Times New Roman" w:hAnsi="Times New Roman" w:cs="Times New Roman"/>
          <w:color w:val="000000" w:themeColor="text1"/>
          <w:lang w:val="lv-LV"/>
        </w:rPr>
        <w:t>un</w:t>
      </w:r>
      <w:r w:rsidRPr="00BF63D5">
        <w:rPr>
          <w:rFonts w:ascii="Times New Roman" w:hAnsi="Times New Roman" w:cs="Times New Roman"/>
          <w:color w:val="000000" w:themeColor="text1"/>
          <w:lang w:val="lv-LV"/>
        </w:rPr>
        <w:t xml:space="preserve"> </w:t>
      </w:r>
      <w:r w:rsidR="004C7168">
        <w:rPr>
          <w:rFonts w:ascii="Times New Roman" w:hAnsi="Times New Roman" w:cs="Times New Roman"/>
          <w:color w:val="000000" w:themeColor="text1"/>
          <w:lang w:val="lv-LV"/>
        </w:rPr>
        <w:t xml:space="preserve">(ar nākamo klikšķi) </w:t>
      </w:r>
      <w:r w:rsidR="000C4017" w:rsidRPr="00BF63D5">
        <w:rPr>
          <w:rFonts w:ascii="Times New Roman" w:hAnsi="Times New Roman" w:cs="Times New Roman"/>
          <w:color w:val="000000" w:themeColor="text1"/>
          <w:lang w:val="lv-LV"/>
        </w:rPr>
        <w:t xml:space="preserve">komentē tabulu </w:t>
      </w:r>
      <w:r w:rsidR="00310B82" w:rsidRPr="00BF63D5">
        <w:rPr>
          <w:rFonts w:ascii="Times New Roman" w:hAnsi="Times New Roman" w:cs="Times New Roman"/>
          <w:color w:val="000000" w:themeColor="text1"/>
          <w:lang w:val="lv-LV"/>
        </w:rPr>
        <w:t xml:space="preserve">“Tendences un attieksmes” </w:t>
      </w:r>
      <w:r w:rsidR="000C4017" w:rsidRPr="00BF63D5">
        <w:rPr>
          <w:rFonts w:ascii="Times New Roman" w:hAnsi="Times New Roman" w:cs="Times New Roman"/>
          <w:color w:val="000000" w:themeColor="text1"/>
          <w:lang w:val="lv-LV"/>
        </w:rPr>
        <w:t>ekrānā</w:t>
      </w:r>
      <w:r w:rsidR="00826E4F">
        <w:rPr>
          <w:rFonts w:ascii="Times New Roman" w:hAnsi="Times New Roman" w:cs="Times New Roman"/>
          <w:color w:val="000000" w:themeColor="text1"/>
          <w:lang w:val="lv-LV"/>
        </w:rPr>
        <w:t>:</w:t>
      </w:r>
      <w:r w:rsidR="00310B82" w:rsidRPr="00BF63D5">
        <w:rPr>
          <w:rFonts w:ascii="Times New Roman" w:hAnsi="Times New Roman" w:cs="Times New Roman"/>
          <w:color w:val="000000" w:themeColor="text1"/>
          <w:lang w:val="lv-LV"/>
        </w:rPr>
        <w:t xml:space="preserve"> </w:t>
      </w:r>
    </w:p>
    <w:p w14:paraId="796B668A" w14:textId="3A75179D" w:rsidR="00023A3C" w:rsidRPr="00BF63D5" w:rsidRDefault="00023A3C" w:rsidP="00BF63D5">
      <w:pPr>
        <w:spacing w:after="0"/>
        <w:rPr>
          <w:rFonts w:ascii="Times New Roman" w:hAnsi="Times New Roman" w:cs="Times New Roman"/>
          <w:color w:val="000000" w:themeColor="text1"/>
          <w:lang w:val="lv-LV"/>
        </w:rPr>
      </w:pPr>
    </w:p>
    <w:p w14:paraId="4F4A6622" w14:textId="46DD343E" w:rsidR="00602839" w:rsidRPr="00BF63D5" w:rsidRDefault="00310B82" w:rsidP="00BF63D5">
      <w:pPr>
        <w:spacing w:after="0"/>
        <w:jc w:val="center"/>
        <w:rPr>
          <w:rFonts w:ascii="Times New Roman" w:hAnsi="Times New Roman" w:cs="Times New Roman"/>
          <w:b/>
          <w:color w:val="000000" w:themeColor="text1"/>
          <w:lang w:val="lv-LV"/>
        </w:rPr>
      </w:pPr>
      <w:r w:rsidRPr="00BF63D5">
        <w:rPr>
          <w:rFonts w:ascii="Times New Roman" w:hAnsi="Times New Roman" w:cs="Times New Roman"/>
          <w:b/>
          <w:color w:val="000000" w:themeColor="text1"/>
          <w:lang w:val="lv-LV"/>
        </w:rPr>
        <w:t xml:space="preserve">Tendences un attieksmes </w:t>
      </w:r>
    </w:p>
    <w:tbl>
      <w:tblPr>
        <w:tblStyle w:val="TableGrid"/>
        <w:tblW w:w="0" w:type="auto"/>
        <w:tblLook w:val="04A0" w:firstRow="1" w:lastRow="0" w:firstColumn="1" w:lastColumn="0" w:noHBand="0" w:noVBand="1"/>
      </w:tblPr>
      <w:tblGrid>
        <w:gridCol w:w="1378"/>
        <w:gridCol w:w="3885"/>
        <w:gridCol w:w="4081"/>
      </w:tblGrid>
      <w:tr w:rsidR="007D5885" w:rsidRPr="00BF63D5" w14:paraId="6A8EC6BD" w14:textId="77777777" w:rsidTr="007160F4">
        <w:tc>
          <w:tcPr>
            <w:tcW w:w="0" w:type="auto"/>
            <w:shd w:val="clear" w:color="auto" w:fill="E2EFD9" w:themeFill="accent6" w:themeFillTint="33"/>
            <w:vAlign w:val="center"/>
          </w:tcPr>
          <w:p w14:paraId="260FF243" w14:textId="69497CB9" w:rsidR="007D5885" w:rsidRPr="00BF63D5" w:rsidRDefault="00D63D5D" w:rsidP="00BF63D5">
            <w:pPr>
              <w:spacing w:after="0"/>
              <w:rPr>
                <w:rFonts w:ascii="Times New Roman" w:hAnsi="Times New Roman" w:cs="Times New Roman"/>
                <w:b/>
                <w:color w:val="000000" w:themeColor="text1"/>
                <w:sz w:val="22"/>
                <w:szCs w:val="22"/>
                <w:lang w:val="lv-LV"/>
              </w:rPr>
            </w:pPr>
            <w:r w:rsidRPr="00BF63D5">
              <w:rPr>
                <w:rFonts w:ascii="Times New Roman" w:hAnsi="Times New Roman" w:cs="Times New Roman"/>
                <w:b/>
                <w:color w:val="000000" w:themeColor="text1"/>
                <w:sz w:val="22"/>
                <w:szCs w:val="22"/>
                <w:lang w:val="lv-LV"/>
              </w:rPr>
              <w:t>Dabiska tendence</w:t>
            </w:r>
          </w:p>
        </w:tc>
        <w:tc>
          <w:tcPr>
            <w:tcW w:w="0" w:type="auto"/>
            <w:shd w:val="clear" w:color="auto" w:fill="FFF2CC" w:themeFill="accent4" w:themeFillTint="33"/>
            <w:vAlign w:val="center"/>
          </w:tcPr>
          <w:p w14:paraId="4CCDCCFB" w14:textId="71F394F7" w:rsidR="007D5885" w:rsidRPr="00BF63D5" w:rsidRDefault="007D5885" w:rsidP="00BF63D5">
            <w:pPr>
              <w:spacing w:after="0"/>
              <w:rPr>
                <w:rFonts w:ascii="Times New Roman" w:hAnsi="Times New Roman" w:cs="Times New Roman"/>
                <w:b/>
                <w:color w:val="000000" w:themeColor="text1"/>
                <w:sz w:val="22"/>
                <w:szCs w:val="22"/>
                <w:lang w:val="lv-LV"/>
              </w:rPr>
            </w:pPr>
            <w:r w:rsidRPr="00BF63D5">
              <w:rPr>
                <w:rFonts w:ascii="Times New Roman" w:hAnsi="Times New Roman" w:cs="Times New Roman"/>
                <w:b/>
                <w:color w:val="000000" w:themeColor="text1"/>
                <w:sz w:val="22"/>
                <w:szCs w:val="22"/>
                <w:lang w:val="lv-LV"/>
              </w:rPr>
              <w:t>Lab</w:t>
            </w:r>
            <w:r w:rsidR="007160F4">
              <w:rPr>
                <w:rFonts w:ascii="Times New Roman" w:hAnsi="Times New Roman" w:cs="Times New Roman"/>
                <w:b/>
                <w:color w:val="000000" w:themeColor="text1"/>
                <w:sz w:val="22"/>
                <w:szCs w:val="22"/>
                <w:lang w:val="lv-LV"/>
              </w:rPr>
              <w:t xml:space="preserve">i izvēlēta </w:t>
            </w:r>
            <w:r w:rsidRPr="00BF63D5">
              <w:rPr>
                <w:rFonts w:ascii="Times New Roman" w:hAnsi="Times New Roman" w:cs="Times New Roman"/>
                <w:b/>
                <w:color w:val="000000" w:themeColor="text1"/>
                <w:sz w:val="22"/>
                <w:szCs w:val="22"/>
                <w:lang w:val="lv-LV"/>
              </w:rPr>
              <w:t>attieksme</w:t>
            </w:r>
          </w:p>
        </w:tc>
        <w:tc>
          <w:tcPr>
            <w:tcW w:w="0" w:type="auto"/>
            <w:shd w:val="clear" w:color="auto" w:fill="FFF2CC" w:themeFill="accent4" w:themeFillTint="33"/>
            <w:vAlign w:val="center"/>
          </w:tcPr>
          <w:p w14:paraId="0E3D8E75" w14:textId="07A8EACD" w:rsidR="007D5885" w:rsidRPr="00BF63D5" w:rsidRDefault="007D5885" w:rsidP="00BF63D5">
            <w:pPr>
              <w:spacing w:after="0"/>
              <w:rPr>
                <w:rFonts w:ascii="Times New Roman" w:hAnsi="Times New Roman" w:cs="Times New Roman"/>
                <w:b/>
                <w:color w:val="000000" w:themeColor="text1"/>
                <w:sz w:val="22"/>
                <w:szCs w:val="22"/>
                <w:lang w:val="lv-LV"/>
              </w:rPr>
            </w:pPr>
            <w:r w:rsidRPr="00BF63D5">
              <w:rPr>
                <w:rFonts w:ascii="Times New Roman" w:hAnsi="Times New Roman" w:cs="Times New Roman"/>
                <w:b/>
                <w:color w:val="000000" w:themeColor="text1"/>
                <w:sz w:val="22"/>
                <w:szCs w:val="22"/>
                <w:lang w:val="lv-LV"/>
              </w:rPr>
              <w:t>Nepareiz</w:t>
            </w:r>
            <w:r w:rsidR="007160F4">
              <w:rPr>
                <w:rFonts w:ascii="Times New Roman" w:hAnsi="Times New Roman" w:cs="Times New Roman"/>
                <w:b/>
                <w:color w:val="000000" w:themeColor="text1"/>
                <w:sz w:val="22"/>
                <w:szCs w:val="22"/>
                <w:lang w:val="lv-LV"/>
              </w:rPr>
              <w:t xml:space="preserve">i izvēlēta </w:t>
            </w:r>
            <w:r w:rsidRPr="00BF63D5">
              <w:rPr>
                <w:rFonts w:ascii="Times New Roman" w:hAnsi="Times New Roman" w:cs="Times New Roman"/>
                <w:b/>
                <w:color w:val="000000" w:themeColor="text1"/>
                <w:sz w:val="22"/>
                <w:szCs w:val="22"/>
                <w:lang w:val="lv-LV"/>
              </w:rPr>
              <w:t>attieksme</w:t>
            </w:r>
          </w:p>
        </w:tc>
      </w:tr>
      <w:tr w:rsidR="007D5885" w:rsidRPr="00BF63D5" w14:paraId="780B9F44" w14:textId="77777777" w:rsidTr="00826E4F">
        <w:tc>
          <w:tcPr>
            <w:tcW w:w="0" w:type="auto"/>
            <w:shd w:val="clear" w:color="auto" w:fill="E2EFD9" w:themeFill="accent6" w:themeFillTint="33"/>
            <w:vAlign w:val="center"/>
          </w:tcPr>
          <w:p w14:paraId="026B2F42" w14:textId="0B8E4F63" w:rsidR="007D5885" w:rsidRPr="00BF63D5" w:rsidRDefault="007D5885" w:rsidP="00BF63D5">
            <w:pPr>
              <w:spacing w:after="0"/>
              <w:rPr>
                <w:rFonts w:ascii="Times New Roman" w:hAnsi="Times New Roman" w:cs="Times New Roman"/>
                <w:color w:val="000000" w:themeColor="text1"/>
                <w:sz w:val="22"/>
                <w:szCs w:val="22"/>
                <w:lang w:val="lv-LV"/>
              </w:rPr>
            </w:pPr>
            <w:r w:rsidRPr="00BF63D5">
              <w:rPr>
                <w:rFonts w:ascii="Times New Roman" w:hAnsi="Times New Roman" w:cs="Times New Roman"/>
                <w:color w:val="000000" w:themeColor="text1"/>
                <w:sz w:val="22"/>
                <w:szCs w:val="22"/>
                <w:lang w:val="lv-LV"/>
              </w:rPr>
              <w:t>Redz</w:t>
            </w:r>
            <w:r w:rsidR="00D63D5D" w:rsidRPr="00BF63D5">
              <w:rPr>
                <w:rFonts w:ascii="Times New Roman" w:hAnsi="Times New Roman" w:cs="Times New Roman"/>
                <w:color w:val="000000" w:themeColor="text1"/>
                <w:sz w:val="22"/>
                <w:szCs w:val="22"/>
                <w:lang w:val="lv-LV"/>
              </w:rPr>
              <w:t>ēt</w:t>
            </w:r>
            <w:r w:rsidRPr="00BF63D5">
              <w:rPr>
                <w:rFonts w:ascii="Times New Roman" w:hAnsi="Times New Roman" w:cs="Times New Roman"/>
                <w:color w:val="000000" w:themeColor="text1"/>
                <w:sz w:val="22"/>
                <w:szCs w:val="22"/>
                <w:lang w:val="lv-LV"/>
              </w:rPr>
              <w:t xml:space="preserve"> labas </w:t>
            </w:r>
            <w:r w:rsidR="00D63D5D" w:rsidRPr="00BF63D5">
              <w:rPr>
                <w:rFonts w:ascii="Times New Roman" w:hAnsi="Times New Roman" w:cs="Times New Roman"/>
                <w:color w:val="000000" w:themeColor="text1"/>
                <w:sz w:val="22"/>
                <w:szCs w:val="22"/>
                <w:lang w:val="lv-LV"/>
              </w:rPr>
              <w:t>puses</w:t>
            </w:r>
          </w:p>
        </w:tc>
        <w:tc>
          <w:tcPr>
            <w:tcW w:w="0" w:type="auto"/>
            <w:vAlign w:val="center"/>
          </w:tcPr>
          <w:p w14:paraId="6500AE59" w14:textId="6102EDAE" w:rsidR="007D5885" w:rsidRPr="00BF63D5" w:rsidRDefault="007D5885" w:rsidP="00BF63D5">
            <w:pPr>
              <w:spacing w:after="0"/>
              <w:rPr>
                <w:rFonts w:ascii="Times New Roman" w:hAnsi="Times New Roman" w:cs="Times New Roman"/>
                <w:color w:val="000000" w:themeColor="text1"/>
                <w:sz w:val="22"/>
                <w:szCs w:val="22"/>
                <w:lang w:val="lv-LV"/>
              </w:rPr>
            </w:pPr>
            <w:r w:rsidRPr="00BF63D5">
              <w:rPr>
                <w:rFonts w:ascii="Times New Roman" w:hAnsi="Times New Roman" w:cs="Times New Roman"/>
                <w:color w:val="000000" w:themeColor="text1"/>
                <w:sz w:val="22"/>
                <w:szCs w:val="22"/>
                <w:lang w:val="lv-LV"/>
              </w:rPr>
              <w:t>Pateicība; apbrīns; vēlme izplatīt labo; domāt, kā var vēl labāk</w:t>
            </w:r>
          </w:p>
        </w:tc>
        <w:tc>
          <w:tcPr>
            <w:tcW w:w="0" w:type="auto"/>
            <w:vAlign w:val="center"/>
          </w:tcPr>
          <w:p w14:paraId="662D6F16" w14:textId="52B2B086" w:rsidR="007D5885" w:rsidRPr="00BF63D5" w:rsidRDefault="00D63D5D" w:rsidP="00BF63D5">
            <w:pPr>
              <w:spacing w:after="0"/>
              <w:rPr>
                <w:rFonts w:ascii="Times New Roman" w:hAnsi="Times New Roman" w:cs="Times New Roman"/>
                <w:color w:val="000000" w:themeColor="text1"/>
                <w:sz w:val="22"/>
                <w:szCs w:val="22"/>
                <w:lang w:val="lv-LV"/>
              </w:rPr>
            </w:pPr>
            <w:r w:rsidRPr="00BF63D5">
              <w:rPr>
                <w:rFonts w:ascii="Times New Roman" w:hAnsi="Times New Roman" w:cs="Times New Roman"/>
                <w:color w:val="000000" w:themeColor="text1"/>
                <w:sz w:val="22"/>
                <w:szCs w:val="22"/>
                <w:lang w:val="lv-LV"/>
              </w:rPr>
              <w:t>Nepateicība (domāt, ka tas ir ‘normāli’); neiedziļināšanās (aizvērt acis); vienaldzība (neizplatīt labo)</w:t>
            </w:r>
          </w:p>
        </w:tc>
      </w:tr>
      <w:tr w:rsidR="007D5885" w:rsidRPr="00BF63D5" w14:paraId="730885A5" w14:textId="77777777" w:rsidTr="00826E4F">
        <w:tc>
          <w:tcPr>
            <w:tcW w:w="0" w:type="auto"/>
            <w:shd w:val="clear" w:color="auto" w:fill="E2EFD9" w:themeFill="accent6" w:themeFillTint="33"/>
            <w:vAlign w:val="center"/>
          </w:tcPr>
          <w:p w14:paraId="70E9F2B4" w14:textId="2A788E0E" w:rsidR="007D5885" w:rsidRPr="00BF63D5" w:rsidRDefault="007D5885" w:rsidP="00BF63D5">
            <w:pPr>
              <w:spacing w:after="0"/>
              <w:rPr>
                <w:rFonts w:ascii="Times New Roman" w:hAnsi="Times New Roman" w:cs="Times New Roman"/>
                <w:color w:val="000000" w:themeColor="text1"/>
                <w:sz w:val="22"/>
                <w:szCs w:val="22"/>
                <w:lang w:val="lv-LV"/>
              </w:rPr>
            </w:pPr>
            <w:r w:rsidRPr="00BF63D5">
              <w:rPr>
                <w:rFonts w:ascii="Times New Roman" w:hAnsi="Times New Roman" w:cs="Times New Roman"/>
                <w:color w:val="000000" w:themeColor="text1"/>
                <w:sz w:val="22"/>
                <w:szCs w:val="22"/>
                <w:lang w:val="lv-LV"/>
              </w:rPr>
              <w:t>Redz</w:t>
            </w:r>
            <w:r w:rsidR="00D63D5D" w:rsidRPr="00BF63D5">
              <w:rPr>
                <w:rFonts w:ascii="Times New Roman" w:hAnsi="Times New Roman" w:cs="Times New Roman"/>
                <w:color w:val="000000" w:themeColor="text1"/>
                <w:sz w:val="22"/>
                <w:szCs w:val="22"/>
                <w:lang w:val="lv-LV"/>
              </w:rPr>
              <w:t>ēt</w:t>
            </w:r>
            <w:r w:rsidRPr="00BF63D5">
              <w:rPr>
                <w:rFonts w:ascii="Times New Roman" w:hAnsi="Times New Roman" w:cs="Times New Roman"/>
                <w:color w:val="000000" w:themeColor="text1"/>
                <w:sz w:val="22"/>
                <w:szCs w:val="22"/>
                <w:lang w:val="lv-LV"/>
              </w:rPr>
              <w:t xml:space="preserve"> </w:t>
            </w:r>
            <w:r w:rsidR="00D63D5D" w:rsidRPr="00BF63D5">
              <w:rPr>
                <w:rFonts w:ascii="Times New Roman" w:hAnsi="Times New Roman" w:cs="Times New Roman"/>
                <w:color w:val="000000" w:themeColor="text1"/>
                <w:sz w:val="22"/>
                <w:szCs w:val="22"/>
                <w:lang w:val="lv-LV"/>
              </w:rPr>
              <w:t>problēmas</w:t>
            </w:r>
          </w:p>
        </w:tc>
        <w:tc>
          <w:tcPr>
            <w:tcW w:w="0" w:type="auto"/>
            <w:vAlign w:val="center"/>
          </w:tcPr>
          <w:p w14:paraId="5A10DF19" w14:textId="1C2BC274" w:rsidR="007D5885" w:rsidRPr="00BF63D5" w:rsidRDefault="00D63D5D" w:rsidP="00BF63D5">
            <w:pPr>
              <w:spacing w:after="0"/>
              <w:rPr>
                <w:rFonts w:ascii="Times New Roman" w:hAnsi="Times New Roman" w:cs="Times New Roman"/>
                <w:color w:val="000000" w:themeColor="text1"/>
                <w:sz w:val="22"/>
                <w:szCs w:val="22"/>
                <w:lang w:val="lv-LV"/>
              </w:rPr>
            </w:pPr>
            <w:r w:rsidRPr="00BF63D5">
              <w:rPr>
                <w:rFonts w:ascii="Times New Roman" w:hAnsi="Times New Roman" w:cs="Times New Roman"/>
                <w:color w:val="000000" w:themeColor="text1"/>
                <w:sz w:val="22"/>
                <w:szCs w:val="22"/>
                <w:lang w:val="lv-LV"/>
              </w:rPr>
              <w:t xml:space="preserve">Censties uzlabot situāciju: </w:t>
            </w:r>
            <w:r w:rsidR="007D5885" w:rsidRPr="00BF63D5">
              <w:rPr>
                <w:rFonts w:ascii="Times New Roman" w:hAnsi="Times New Roman" w:cs="Times New Roman"/>
                <w:color w:val="000000" w:themeColor="text1"/>
                <w:sz w:val="22"/>
                <w:szCs w:val="22"/>
                <w:lang w:val="lv-LV"/>
              </w:rPr>
              <w:t xml:space="preserve">Kā to var uzlabot? </w:t>
            </w:r>
            <w:r w:rsidRPr="00BF63D5">
              <w:rPr>
                <w:rFonts w:ascii="Times New Roman" w:hAnsi="Times New Roman" w:cs="Times New Roman"/>
                <w:color w:val="000000" w:themeColor="text1"/>
                <w:sz w:val="22"/>
                <w:szCs w:val="22"/>
                <w:lang w:val="lv-LV"/>
              </w:rPr>
              <w:t xml:space="preserve">Ko es varu darīt lietas labā? Kā ierobežot nevēlamās sekas? </w:t>
            </w:r>
          </w:p>
        </w:tc>
        <w:tc>
          <w:tcPr>
            <w:tcW w:w="0" w:type="auto"/>
            <w:vAlign w:val="center"/>
          </w:tcPr>
          <w:p w14:paraId="544B97B9" w14:textId="144AAD28" w:rsidR="007D5885" w:rsidRPr="00BF63D5" w:rsidRDefault="00D63D5D" w:rsidP="00BF63D5">
            <w:pPr>
              <w:spacing w:after="0"/>
              <w:rPr>
                <w:rFonts w:ascii="Times New Roman" w:hAnsi="Times New Roman" w:cs="Times New Roman"/>
                <w:color w:val="000000" w:themeColor="text1"/>
                <w:sz w:val="22"/>
                <w:szCs w:val="22"/>
                <w:lang w:val="lv-LV"/>
              </w:rPr>
            </w:pPr>
            <w:r w:rsidRPr="00BF63D5">
              <w:rPr>
                <w:rFonts w:ascii="Times New Roman" w:hAnsi="Times New Roman" w:cs="Times New Roman"/>
                <w:color w:val="000000" w:themeColor="text1"/>
                <w:sz w:val="22"/>
                <w:szCs w:val="22"/>
                <w:lang w:val="lv-LV"/>
              </w:rPr>
              <w:t>Meklēt vainīgo; kritizēt un neko nedarīt; bēgšana no problēmām</w:t>
            </w:r>
          </w:p>
        </w:tc>
      </w:tr>
    </w:tbl>
    <w:p w14:paraId="3F4E7568" w14:textId="77777777" w:rsidR="00602839" w:rsidRPr="00BF63D5" w:rsidRDefault="00602839" w:rsidP="00BF63D5">
      <w:pPr>
        <w:spacing w:after="0"/>
        <w:rPr>
          <w:rFonts w:ascii="Times New Roman" w:hAnsi="Times New Roman" w:cs="Times New Roman"/>
          <w:color w:val="000000" w:themeColor="text1"/>
          <w:lang w:val="lv-LV"/>
        </w:rPr>
      </w:pPr>
    </w:p>
    <w:p w14:paraId="73D42C8A" w14:textId="77C9A9F1" w:rsidR="00023A3C" w:rsidRPr="00BF63D5" w:rsidRDefault="000C4017"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“Piemēram, ja kāds redz sliktas lietas, un cenšas tās uzlabot – tad viņš vai viņa izmanto savu “pesimismu” uz labu, jo ieraug</w:t>
      </w:r>
      <w:r w:rsidR="33D7406E" w:rsidRPr="00BF63D5">
        <w:rPr>
          <w:rFonts w:ascii="Times New Roman" w:hAnsi="Times New Roman" w:cs="Times New Roman"/>
          <w:color w:val="000000" w:themeColor="text1"/>
          <w:lang w:val="lv-LV"/>
        </w:rPr>
        <w:t>a</w:t>
      </w:r>
      <w:r w:rsidRPr="00BF63D5">
        <w:rPr>
          <w:rFonts w:ascii="Times New Roman" w:hAnsi="Times New Roman" w:cs="Times New Roman"/>
          <w:color w:val="000000" w:themeColor="text1"/>
          <w:lang w:val="lv-LV"/>
        </w:rPr>
        <w:t>, ko uzlabot un cenšas to darīt.</w:t>
      </w:r>
      <w:r w:rsidR="000048DC">
        <w:rPr>
          <w:rFonts w:ascii="Times New Roman" w:hAnsi="Times New Roman" w:cs="Times New Roman"/>
          <w:color w:val="000000" w:themeColor="text1"/>
          <w:lang w:val="lv-LV"/>
        </w:rPr>
        <w:t xml:space="preserve"> </w:t>
      </w:r>
      <w:r w:rsidRPr="00BF63D5">
        <w:rPr>
          <w:rFonts w:ascii="Times New Roman" w:hAnsi="Times New Roman" w:cs="Times New Roman"/>
          <w:color w:val="000000" w:themeColor="text1"/>
          <w:lang w:val="lv-LV"/>
        </w:rPr>
        <w:t xml:space="preserve">Savukārt, slinkais vai vienaldzīgais cilvēks var vēlēties ‘būt optimistam’, t.i., neredzēt problēmas, skatīties tikai uz lietām, kas neprasa no viņa iesaistīšanos vai </w:t>
      </w:r>
      <w:r w:rsidRPr="00BF63D5">
        <w:rPr>
          <w:rFonts w:ascii="Times New Roman" w:hAnsi="Times New Roman" w:cs="Times New Roman"/>
          <w:color w:val="000000" w:themeColor="text1"/>
          <w:lang w:val="lv-LV"/>
        </w:rPr>
        <w:lastRenderedPageBreak/>
        <w:t xml:space="preserve">rīcību. </w:t>
      </w:r>
      <w:r w:rsidR="00023A3C" w:rsidRPr="00BF63D5">
        <w:rPr>
          <w:rFonts w:ascii="Times New Roman" w:hAnsi="Times New Roman" w:cs="Times New Roman"/>
          <w:color w:val="000000" w:themeColor="text1"/>
          <w:lang w:val="lv-LV"/>
        </w:rPr>
        <w:t>Tad svarīgākais ir</w:t>
      </w:r>
      <w:r w:rsidR="426E9185" w:rsidRPr="00BF63D5">
        <w:rPr>
          <w:rFonts w:ascii="Times New Roman" w:hAnsi="Times New Roman" w:cs="Times New Roman"/>
          <w:color w:val="000000" w:themeColor="text1"/>
          <w:lang w:val="lv-LV"/>
        </w:rPr>
        <w:t>,</w:t>
      </w:r>
      <w:r w:rsidR="00023A3C" w:rsidRPr="00BF63D5">
        <w:rPr>
          <w:rFonts w:ascii="Times New Roman" w:hAnsi="Times New Roman" w:cs="Times New Roman"/>
          <w:color w:val="000000" w:themeColor="text1"/>
          <w:lang w:val="lv-LV"/>
        </w:rPr>
        <w:t xml:space="preserve"> ko tu dari ar saviem novērojumiem, nevis, vai tev </w:t>
      </w:r>
      <w:r w:rsidR="7DD22579" w:rsidRPr="00BF63D5">
        <w:rPr>
          <w:rFonts w:ascii="Times New Roman" w:hAnsi="Times New Roman" w:cs="Times New Roman"/>
          <w:color w:val="000000" w:themeColor="text1"/>
          <w:lang w:val="lv-LV"/>
        </w:rPr>
        <w:t xml:space="preserve">ir </w:t>
      </w:r>
      <w:r w:rsidR="00D63D5D" w:rsidRPr="00BF63D5">
        <w:rPr>
          <w:rFonts w:ascii="Times New Roman" w:hAnsi="Times New Roman" w:cs="Times New Roman"/>
          <w:color w:val="000000" w:themeColor="text1"/>
          <w:lang w:val="lv-LV"/>
        </w:rPr>
        <w:t xml:space="preserve">nosliece </w:t>
      </w:r>
      <w:r w:rsidR="00023A3C" w:rsidRPr="00BF63D5">
        <w:rPr>
          <w:rFonts w:ascii="Times New Roman" w:hAnsi="Times New Roman" w:cs="Times New Roman"/>
          <w:color w:val="000000" w:themeColor="text1"/>
          <w:lang w:val="lv-LV"/>
        </w:rPr>
        <w:t xml:space="preserve"> redzēt labas puses vai problēmas.</w:t>
      </w:r>
      <w:r w:rsidRPr="00BF63D5">
        <w:rPr>
          <w:rFonts w:ascii="Times New Roman" w:hAnsi="Times New Roman" w:cs="Times New Roman"/>
          <w:color w:val="000000" w:themeColor="text1"/>
          <w:lang w:val="lv-LV"/>
        </w:rPr>
        <w:t>”</w:t>
      </w:r>
      <w:r w:rsidR="00023A3C" w:rsidRPr="00BF63D5">
        <w:rPr>
          <w:rFonts w:ascii="Times New Roman" w:hAnsi="Times New Roman" w:cs="Times New Roman"/>
          <w:color w:val="000000" w:themeColor="text1"/>
          <w:lang w:val="lv-LV"/>
        </w:rPr>
        <w:t xml:space="preserve"> </w:t>
      </w:r>
    </w:p>
    <w:p w14:paraId="7055C3CA" w14:textId="6C3635A4" w:rsidR="00E84728" w:rsidRPr="00BF63D5" w:rsidRDefault="005A1944" w:rsidP="00BF63D5">
      <w:pPr>
        <w:spacing w:after="0"/>
        <w:rPr>
          <w:rFonts w:ascii="Times New Roman" w:hAnsi="Times New Roman" w:cs="Times New Roman"/>
          <w:lang w:val="lv-LV"/>
        </w:rPr>
      </w:pPr>
      <w:r>
        <w:rPr>
          <w:rFonts w:ascii="Times New Roman" w:hAnsi="Times New Roman" w:cs="Times New Roman"/>
          <w:color w:val="000000" w:themeColor="text1"/>
          <w:lang w:val="lv-LV"/>
        </w:rPr>
        <w:t>Tad (ar nākamo klikšķi) s</w:t>
      </w:r>
      <w:r w:rsidR="000C4017" w:rsidRPr="00BF63D5">
        <w:rPr>
          <w:rFonts w:ascii="Times New Roman" w:hAnsi="Times New Roman" w:cs="Times New Roman"/>
          <w:color w:val="000000" w:themeColor="text1"/>
          <w:lang w:val="lv-LV"/>
        </w:rPr>
        <w:t>kolotājs jautā klasei: “Vai piekrītat š</w:t>
      </w:r>
      <w:r w:rsidR="53777DEE" w:rsidRPr="00BF63D5">
        <w:rPr>
          <w:rFonts w:ascii="Times New Roman" w:hAnsi="Times New Roman" w:cs="Times New Roman"/>
          <w:color w:val="000000" w:themeColor="text1"/>
          <w:lang w:val="lv-LV"/>
        </w:rPr>
        <w:t>ī</w:t>
      </w:r>
      <w:r w:rsidR="000C4017" w:rsidRPr="00BF63D5">
        <w:rPr>
          <w:rFonts w:ascii="Times New Roman" w:hAnsi="Times New Roman" w:cs="Times New Roman"/>
          <w:color w:val="000000" w:themeColor="text1"/>
          <w:lang w:val="lv-LV"/>
        </w:rPr>
        <w:t xml:space="preserve">m domām?”. Skolēni var izteikties par tabulu, to papildināt. </w:t>
      </w:r>
    </w:p>
    <w:p w14:paraId="3EF38307" w14:textId="4CBAA645" w:rsidR="000C4017" w:rsidRPr="00BF63D5" w:rsidRDefault="000C4017" w:rsidP="00BF63D5">
      <w:pPr>
        <w:spacing w:after="0"/>
        <w:rPr>
          <w:rFonts w:ascii="Times New Roman" w:hAnsi="Times New Roman" w:cs="Times New Roman"/>
          <w:color w:val="000000" w:themeColor="text1"/>
          <w:lang w:val="lv-LV"/>
        </w:rPr>
      </w:pPr>
    </w:p>
    <w:p w14:paraId="2E61B093" w14:textId="0AEC884D" w:rsidR="009943F7" w:rsidRPr="00BF63D5" w:rsidRDefault="000C4017" w:rsidP="00BF63D5">
      <w:pPr>
        <w:spacing w:after="0"/>
        <w:rPr>
          <w:rFonts w:ascii="Times New Roman" w:hAnsi="Times New Roman" w:cs="Times New Roman"/>
          <w:color w:val="000000" w:themeColor="text1"/>
          <w:lang w:val="lv-LV"/>
        </w:rPr>
      </w:pPr>
      <w:r w:rsidRPr="00BF63D5">
        <w:rPr>
          <w:rFonts w:ascii="Times New Roman" w:hAnsi="Times New Roman" w:cs="Times New Roman"/>
          <w:b/>
          <w:bCs/>
          <w:color w:val="000000" w:themeColor="text1"/>
          <w:lang w:val="lv-LV"/>
        </w:rPr>
        <w:t>[</w:t>
      </w:r>
      <w:r w:rsidR="00E033D3" w:rsidRPr="00BF63D5">
        <w:rPr>
          <w:rFonts w:ascii="Times New Roman" w:hAnsi="Times New Roman" w:cs="Times New Roman"/>
          <w:b/>
          <w:bCs/>
          <w:color w:val="000000" w:themeColor="text1"/>
          <w:lang w:val="lv-LV"/>
        </w:rPr>
        <w:t>7</w:t>
      </w:r>
      <w:r w:rsidRPr="00BF63D5">
        <w:rPr>
          <w:rFonts w:ascii="Times New Roman" w:hAnsi="Times New Roman" w:cs="Times New Roman"/>
          <w:b/>
          <w:bCs/>
          <w:color w:val="000000" w:themeColor="text1"/>
          <w:lang w:val="lv-LV"/>
        </w:rPr>
        <w:t>. slaids]</w:t>
      </w:r>
      <w:r w:rsidRPr="00BF63D5">
        <w:rPr>
          <w:rFonts w:ascii="Times New Roman" w:hAnsi="Times New Roman" w:cs="Times New Roman"/>
          <w:color w:val="000000" w:themeColor="text1"/>
          <w:lang w:val="lv-LV"/>
        </w:rPr>
        <w:t xml:space="preserve"> </w:t>
      </w:r>
      <w:r w:rsidR="00E84728" w:rsidRPr="00BF63D5">
        <w:rPr>
          <w:rFonts w:ascii="Times New Roman" w:hAnsi="Times New Roman" w:cs="Times New Roman"/>
          <w:color w:val="000000" w:themeColor="text1"/>
          <w:lang w:val="lv-LV"/>
        </w:rPr>
        <w:t xml:space="preserve">Pēc tam skolotājs aicina iedziļināties šajā tēmā: </w:t>
      </w:r>
      <w:r w:rsidRPr="00BF63D5">
        <w:rPr>
          <w:rFonts w:ascii="Times New Roman" w:hAnsi="Times New Roman" w:cs="Times New Roman"/>
          <w:color w:val="000000" w:themeColor="text1"/>
          <w:lang w:val="lv-LV"/>
        </w:rPr>
        <w:t xml:space="preserve">Skolotājs rāda ekrānā </w:t>
      </w:r>
      <w:r w:rsidR="00E84728" w:rsidRPr="00BF63D5">
        <w:rPr>
          <w:rFonts w:ascii="Times New Roman" w:hAnsi="Times New Roman" w:cs="Times New Roman"/>
          <w:color w:val="000000" w:themeColor="text1"/>
          <w:lang w:val="lv-LV"/>
        </w:rPr>
        <w:t xml:space="preserve">nepabeigtos </w:t>
      </w:r>
      <w:r w:rsidRPr="00BF63D5">
        <w:rPr>
          <w:rFonts w:ascii="Times New Roman" w:hAnsi="Times New Roman" w:cs="Times New Roman"/>
          <w:color w:val="000000" w:themeColor="text1"/>
          <w:lang w:val="lv-LV"/>
        </w:rPr>
        <w:t xml:space="preserve">teikumus un aicina skolēniem </w:t>
      </w:r>
      <w:r w:rsidR="00E84728" w:rsidRPr="00BF63D5">
        <w:rPr>
          <w:rFonts w:ascii="Times New Roman" w:hAnsi="Times New Roman" w:cs="Times New Roman"/>
          <w:color w:val="000000" w:themeColor="text1"/>
          <w:lang w:val="lv-LV"/>
        </w:rPr>
        <w:t>to</w:t>
      </w:r>
      <w:r w:rsidR="50576B4A" w:rsidRPr="00BF63D5">
        <w:rPr>
          <w:rFonts w:ascii="Times New Roman" w:hAnsi="Times New Roman" w:cs="Times New Roman"/>
          <w:color w:val="000000" w:themeColor="text1"/>
          <w:lang w:val="lv-LV"/>
        </w:rPr>
        <w:t>s</w:t>
      </w:r>
      <w:r w:rsidR="00E84728" w:rsidRPr="00BF63D5">
        <w:rPr>
          <w:rFonts w:ascii="Times New Roman" w:hAnsi="Times New Roman" w:cs="Times New Roman"/>
          <w:color w:val="000000" w:themeColor="text1"/>
          <w:lang w:val="lv-LV"/>
        </w:rPr>
        <w:t xml:space="preserve"> </w:t>
      </w:r>
      <w:r w:rsidRPr="00BF63D5">
        <w:rPr>
          <w:rFonts w:ascii="Times New Roman" w:hAnsi="Times New Roman" w:cs="Times New Roman"/>
          <w:color w:val="000000" w:themeColor="text1"/>
          <w:lang w:val="lv-LV"/>
        </w:rPr>
        <w:t xml:space="preserve">pabeigt </w:t>
      </w:r>
      <w:r w:rsidR="00E84728" w:rsidRPr="00BF63D5">
        <w:rPr>
          <w:rFonts w:ascii="Times New Roman" w:hAnsi="Times New Roman" w:cs="Times New Roman"/>
          <w:color w:val="000000" w:themeColor="text1"/>
          <w:lang w:val="lv-LV"/>
        </w:rPr>
        <w:t xml:space="preserve">ar savām domām </w:t>
      </w:r>
      <w:r w:rsidR="00310B82" w:rsidRPr="00BF63D5">
        <w:rPr>
          <w:rFonts w:ascii="Times New Roman" w:hAnsi="Times New Roman" w:cs="Times New Roman"/>
          <w:color w:val="000000" w:themeColor="text1"/>
          <w:lang w:val="lv-LV"/>
        </w:rPr>
        <w:t>un atbildēt uz jautājumiem (</w:t>
      </w:r>
      <w:r w:rsidR="00C6205C">
        <w:rPr>
          <w:rFonts w:ascii="Times New Roman" w:hAnsi="Times New Roman" w:cs="Times New Roman"/>
          <w:color w:val="000000" w:themeColor="text1"/>
          <w:lang w:val="lv-LV"/>
        </w:rPr>
        <w:t xml:space="preserve">jautājumi parādās arī </w:t>
      </w:r>
      <w:r w:rsidR="00310B82" w:rsidRPr="00BF63D5">
        <w:rPr>
          <w:rFonts w:ascii="Times New Roman" w:hAnsi="Times New Roman" w:cs="Times New Roman"/>
          <w:i/>
          <w:iCs/>
          <w:color w:val="000000" w:themeColor="text1"/>
          <w:lang w:val="lv-LV"/>
        </w:rPr>
        <w:t>2.</w:t>
      </w:r>
      <w:r w:rsidR="55F15A9D" w:rsidRPr="00BF63D5">
        <w:rPr>
          <w:rFonts w:ascii="Times New Roman" w:hAnsi="Times New Roman" w:cs="Times New Roman"/>
          <w:i/>
          <w:iCs/>
          <w:color w:val="000000" w:themeColor="text1"/>
          <w:lang w:val="lv-LV"/>
        </w:rPr>
        <w:t>materialā</w:t>
      </w:r>
      <w:r w:rsidR="006C44B0">
        <w:rPr>
          <w:rFonts w:ascii="Times New Roman" w:hAnsi="Times New Roman" w:cs="Times New Roman"/>
          <w:i/>
          <w:iCs/>
          <w:color w:val="000000" w:themeColor="text1"/>
          <w:lang w:val="lv-LV"/>
        </w:rPr>
        <w:t xml:space="preserve"> </w:t>
      </w:r>
      <w:r w:rsidR="006C44B0">
        <w:rPr>
          <w:rFonts w:ascii="Times New Roman" w:hAnsi="Times New Roman" w:cs="Times New Roman"/>
          <w:color w:val="000000" w:themeColor="text1"/>
          <w:lang w:val="lv-LV"/>
        </w:rPr>
        <w:t xml:space="preserve"> kā uzdevums pēc tabulas)</w:t>
      </w:r>
      <w:r w:rsidR="00310B82" w:rsidRPr="00BF63D5">
        <w:rPr>
          <w:rFonts w:ascii="Times New Roman" w:hAnsi="Times New Roman" w:cs="Times New Roman"/>
          <w:color w:val="000000" w:themeColor="text1"/>
          <w:lang w:val="lv-LV"/>
        </w:rPr>
        <w:t xml:space="preserve">: </w:t>
      </w:r>
    </w:p>
    <w:p w14:paraId="02410ADD" w14:textId="7D2E6864" w:rsidR="00310B82" w:rsidRPr="00BF63D5" w:rsidRDefault="00310B82" w:rsidP="00BF63D5">
      <w:pPr>
        <w:pStyle w:val="ListParagraph"/>
        <w:numPr>
          <w:ilvl w:val="0"/>
          <w:numId w:val="10"/>
        </w:numPr>
        <w:rPr>
          <w:color w:val="000000" w:themeColor="text1"/>
        </w:rPr>
      </w:pPr>
      <w:r w:rsidRPr="00BF63D5">
        <w:rPr>
          <w:color w:val="000000" w:themeColor="text1"/>
        </w:rPr>
        <w:t xml:space="preserve">Tas, ka tu redzi sliktās puses, nenozīmē, ka tu esi pesimists, jo… </w:t>
      </w:r>
    </w:p>
    <w:p w14:paraId="144A7F61" w14:textId="77777777" w:rsidR="00310B82" w:rsidRPr="00BF63D5" w:rsidRDefault="00310B82" w:rsidP="00BF63D5">
      <w:pPr>
        <w:pStyle w:val="ListParagraph"/>
        <w:numPr>
          <w:ilvl w:val="0"/>
          <w:numId w:val="10"/>
        </w:numPr>
        <w:rPr>
          <w:color w:val="000000" w:themeColor="text1"/>
        </w:rPr>
      </w:pPr>
      <w:r w:rsidRPr="00BF63D5">
        <w:rPr>
          <w:color w:val="000000" w:themeColor="text1"/>
        </w:rPr>
        <w:t xml:space="preserve">Ja tu spēj fokusēties tikai uz slikto un pamanīt problēmas, tas nenozīmē, ka tu esi gudrāks, jo… </w:t>
      </w:r>
    </w:p>
    <w:p w14:paraId="2DDF9C09" w14:textId="7E1E54A6" w:rsidR="00310B82" w:rsidRPr="00BF63D5" w:rsidRDefault="65F1DA8E" w:rsidP="00BF63D5">
      <w:pPr>
        <w:pStyle w:val="ListParagraph"/>
        <w:numPr>
          <w:ilvl w:val="0"/>
          <w:numId w:val="10"/>
        </w:numPr>
        <w:rPr>
          <w:color w:val="000000" w:themeColor="text1"/>
        </w:rPr>
      </w:pPr>
      <w:r w:rsidRPr="00BF63D5">
        <w:rPr>
          <w:color w:val="000000" w:themeColor="text1"/>
        </w:rPr>
        <w:t>P</w:t>
      </w:r>
      <w:r w:rsidR="00310B82" w:rsidRPr="00BF63D5">
        <w:rPr>
          <w:color w:val="000000" w:themeColor="text1"/>
        </w:rPr>
        <w:t>ozitīva vai negatīva attieksme ietekmē cilvēka rīcību</w:t>
      </w:r>
      <w:r w:rsidR="5C95C877" w:rsidRPr="00BF63D5">
        <w:rPr>
          <w:color w:val="000000" w:themeColor="text1"/>
        </w:rPr>
        <w:t>, tāpēc</w:t>
      </w:r>
      <w:r w:rsidR="00011D2F">
        <w:rPr>
          <w:color w:val="000000" w:themeColor="text1"/>
        </w:rPr>
        <w:t xml:space="preserve"> </w:t>
      </w:r>
      <w:r w:rsidR="00681099">
        <w:rPr>
          <w:color w:val="000000" w:themeColor="text1"/>
        </w:rPr>
        <w:t>ka…</w:t>
      </w:r>
    </w:p>
    <w:p w14:paraId="0963A887" w14:textId="77777777" w:rsidR="00310B82" w:rsidRPr="00BF63D5" w:rsidRDefault="00310B82" w:rsidP="00BF63D5">
      <w:pPr>
        <w:pStyle w:val="ListParagraph"/>
        <w:numPr>
          <w:ilvl w:val="0"/>
          <w:numId w:val="10"/>
        </w:numPr>
        <w:rPr>
          <w:color w:val="000000" w:themeColor="text1"/>
        </w:rPr>
      </w:pPr>
      <w:r w:rsidRPr="00BF63D5">
        <w:rPr>
          <w:color w:val="000000" w:themeColor="text1"/>
        </w:rPr>
        <w:t xml:space="preserve">Negatīvajām emocijām, redzot problēmas, var būt arī pozitīvs iznākums, jo…  </w:t>
      </w:r>
    </w:p>
    <w:p w14:paraId="558020C4" w14:textId="4F07F4B5" w:rsidR="002F4F5B" w:rsidRPr="00BF63D5" w:rsidRDefault="00E84728" w:rsidP="00BF63D5">
      <w:pPr>
        <w:pStyle w:val="ListParagraph"/>
        <w:numPr>
          <w:ilvl w:val="0"/>
          <w:numId w:val="10"/>
        </w:numPr>
        <w:rPr>
          <w:color w:val="000000" w:themeColor="text1"/>
        </w:rPr>
      </w:pPr>
      <w:r w:rsidRPr="00BF63D5">
        <w:rPr>
          <w:color w:val="000000"/>
        </w:rPr>
        <w:t xml:space="preserve">(Vieta savai tēzei…): </w:t>
      </w:r>
      <w:r w:rsidRPr="00BF63D5">
        <w:rPr>
          <w:color w:val="000000" w:themeColor="text1"/>
        </w:rPr>
        <w:t>…</w:t>
      </w:r>
    </w:p>
    <w:p w14:paraId="19731168" w14:textId="29D4B31F" w:rsidR="00B72C42" w:rsidRPr="00BF63D5" w:rsidRDefault="00B72C42" w:rsidP="00BF63D5">
      <w:pPr>
        <w:spacing w:after="0"/>
        <w:rPr>
          <w:rFonts w:ascii="Times New Roman" w:hAnsi="Times New Roman" w:cs="Times New Roman"/>
          <w:b/>
          <w:color w:val="000000" w:themeColor="text1"/>
          <w:lang w:val="lv-LV"/>
        </w:rPr>
      </w:pPr>
    </w:p>
    <w:p w14:paraId="5FE87D68" w14:textId="1D60659F" w:rsidR="000C4017" w:rsidRPr="00BF63D5" w:rsidRDefault="000C4017" w:rsidP="00BF63D5">
      <w:pPr>
        <w:spacing w:after="0"/>
        <w:rPr>
          <w:rFonts w:ascii="Times New Roman" w:hAnsi="Times New Roman" w:cs="Times New Roman"/>
          <w:color w:val="000000" w:themeColor="text1"/>
          <w:lang w:val="lv-LV"/>
        </w:rPr>
      </w:pPr>
      <w:r w:rsidRPr="00BF63D5">
        <w:rPr>
          <w:rFonts w:ascii="Times New Roman" w:hAnsi="Times New Roman" w:cs="Times New Roman"/>
          <w:color w:val="000000" w:themeColor="text1"/>
          <w:lang w:val="lv-LV"/>
        </w:rPr>
        <w:t xml:space="preserve">Skolēni varētu </w:t>
      </w:r>
      <w:r w:rsidR="00310B82" w:rsidRPr="00BF63D5">
        <w:rPr>
          <w:rFonts w:ascii="Times New Roman" w:hAnsi="Times New Roman" w:cs="Times New Roman"/>
          <w:color w:val="000000" w:themeColor="text1"/>
          <w:lang w:val="lv-LV"/>
        </w:rPr>
        <w:t xml:space="preserve">arī </w:t>
      </w:r>
      <w:r w:rsidRPr="00BF63D5">
        <w:rPr>
          <w:rFonts w:ascii="Times New Roman" w:hAnsi="Times New Roman" w:cs="Times New Roman"/>
          <w:color w:val="000000" w:themeColor="text1"/>
          <w:lang w:val="lv-LV"/>
        </w:rPr>
        <w:t xml:space="preserve">formulēt </w:t>
      </w:r>
      <w:r w:rsidR="00310B82" w:rsidRPr="00BF63D5">
        <w:rPr>
          <w:rFonts w:ascii="Times New Roman" w:hAnsi="Times New Roman" w:cs="Times New Roman"/>
          <w:color w:val="000000" w:themeColor="text1"/>
          <w:lang w:val="lv-LV"/>
        </w:rPr>
        <w:t xml:space="preserve">savas personīgās tēzes </w:t>
      </w:r>
      <w:r w:rsidRPr="00BF63D5">
        <w:rPr>
          <w:rFonts w:ascii="Times New Roman" w:hAnsi="Times New Roman" w:cs="Times New Roman"/>
          <w:color w:val="000000" w:themeColor="text1"/>
          <w:lang w:val="lv-LV"/>
        </w:rPr>
        <w:t>līdzīgā veidā</w:t>
      </w:r>
      <w:r w:rsidR="00310B82" w:rsidRPr="00BF63D5">
        <w:rPr>
          <w:rFonts w:ascii="Times New Roman" w:hAnsi="Times New Roman" w:cs="Times New Roman"/>
          <w:color w:val="000000" w:themeColor="text1"/>
          <w:lang w:val="lv-LV"/>
        </w:rPr>
        <w:t xml:space="preserve"> un dalīties ar tām klasē. </w:t>
      </w:r>
    </w:p>
    <w:p w14:paraId="63F54078" w14:textId="77777777" w:rsidR="00310B82" w:rsidRPr="00BF63D5" w:rsidRDefault="00310B82" w:rsidP="00BF63D5">
      <w:pPr>
        <w:spacing w:after="0"/>
        <w:rPr>
          <w:rFonts w:ascii="Times New Roman" w:hAnsi="Times New Roman" w:cs="Times New Roman"/>
          <w:b/>
          <w:color w:val="000000" w:themeColor="text1"/>
          <w:lang w:val="lv-LV"/>
        </w:rPr>
      </w:pPr>
    </w:p>
    <w:p w14:paraId="366EBA58" w14:textId="6A65CFFD" w:rsidR="002875C4" w:rsidRPr="00BF63D5" w:rsidRDefault="002875C4" w:rsidP="00BF63D5">
      <w:pPr>
        <w:spacing w:after="0"/>
        <w:rPr>
          <w:rFonts w:ascii="Times New Roman" w:hAnsi="Times New Roman" w:cs="Times New Roman"/>
          <w:b/>
          <w:color w:val="000000" w:themeColor="text1"/>
          <w:lang w:val="lv-LV"/>
        </w:rPr>
      </w:pPr>
      <w:r w:rsidRPr="00BF63D5">
        <w:rPr>
          <w:rFonts w:ascii="Times New Roman" w:hAnsi="Times New Roman" w:cs="Times New Roman"/>
          <w:b/>
          <w:color w:val="000000" w:themeColor="text1"/>
          <w:lang w:val="lv-LV"/>
        </w:rPr>
        <w:t>4. aktivitāte: Attieksmes darbībā – izspēlē</w:t>
      </w:r>
      <w:r w:rsidR="00333463" w:rsidRPr="00BF63D5">
        <w:rPr>
          <w:rFonts w:ascii="Times New Roman" w:hAnsi="Times New Roman" w:cs="Times New Roman"/>
          <w:b/>
          <w:color w:val="000000" w:themeColor="text1"/>
          <w:lang w:val="lv-LV"/>
        </w:rPr>
        <w:t xml:space="preserve">sim </w:t>
      </w:r>
      <w:r w:rsidRPr="00BF63D5">
        <w:rPr>
          <w:rFonts w:ascii="Times New Roman" w:hAnsi="Times New Roman" w:cs="Times New Roman"/>
          <w:b/>
          <w:color w:val="000000" w:themeColor="text1"/>
          <w:lang w:val="lv-LV"/>
        </w:rPr>
        <w:t>situācij</w:t>
      </w:r>
      <w:r w:rsidR="00333463" w:rsidRPr="00BF63D5">
        <w:rPr>
          <w:rFonts w:ascii="Times New Roman" w:hAnsi="Times New Roman" w:cs="Times New Roman"/>
          <w:b/>
          <w:color w:val="000000" w:themeColor="text1"/>
          <w:lang w:val="lv-LV"/>
        </w:rPr>
        <w:t>u</w:t>
      </w:r>
      <w:r w:rsidRPr="00BF63D5">
        <w:rPr>
          <w:rFonts w:ascii="Times New Roman" w:hAnsi="Times New Roman" w:cs="Times New Roman"/>
          <w:b/>
          <w:color w:val="000000" w:themeColor="text1"/>
          <w:lang w:val="lv-LV"/>
        </w:rPr>
        <w:t xml:space="preserve"> (20 min.)</w:t>
      </w:r>
    </w:p>
    <w:p w14:paraId="39885AE9" w14:textId="09E8C9C1" w:rsidR="002875C4" w:rsidRPr="00BF63D5" w:rsidRDefault="002875C4" w:rsidP="00BF63D5">
      <w:pPr>
        <w:spacing w:after="0"/>
        <w:rPr>
          <w:rFonts w:ascii="Times New Roman" w:hAnsi="Times New Roman" w:cs="Times New Roman"/>
          <w:lang w:val="lv-LV"/>
        </w:rPr>
      </w:pPr>
      <w:r w:rsidRPr="00BF63D5">
        <w:rPr>
          <w:rFonts w:ascii="Times New Roman" w:hAnsi="Times New Roman" w:cs="Times New Roman"/>
          <w:b/>
          <w:bCs/>
          <w:color w:val="000000" w:themeColor="text1"/>
          <w:lang w:val="lv-LV"/>
        </w:rPr>
        <w:t>[</w:t>
      </w:r>
      <w:r w:rsidR="00BD1B5A" w:rsidRPr="00BF63D5">
        <w:rPr>
          <w:rFonts w:ascii="Times New Roman" w:hAnsi="Times New Roman" w:cs="Times New Roman"/>
          <w:b/>
          <w:bCs/>
          <w:color w:val="000000" w:themeColor="text1"/>
          <w:lang w:val="lv-LV"/>
        </w:rPr>
        <w:t>8</w:t>
      </w:r>
      <w:r w:rsidRPr="00BF63D5">
        <w:rPr>
          <w:rFonts w:ascii="Times New Roman" w:hAnsi="Times New Roman" w:cs="Times New Roman"/>
          <w:b/>
          <w:bCs/>
          <w:color w:val="000000" w:themeColor="text1"/>
          <w:lang w:val="lv-LV"/>
        </w:rPr>
        <w:t xml:space="preserve">. slaids] </w:t>
      </w:r>
      <w:r w:rsidRPr="00BF63D5">
        <w:rPr>
          <w:rFonts w:ascii="Times New Roman" w:hAnsi="Times New Roman" w:cs="Times New Roman"/>
          <w:color w:val="000000" w:themeColor="text1"/>
          <w:lang w:val="lv-LV"/>
        </w:rPr>
        <w:t xml:space="preserve">Skolotājs stāsta: “Tad mums ir trīs cilvēku tipi ar dažādām attieksmēm: viens ir </w:t>
      </w:r>
      <w:r w:rsidRPr="00BF63D5">
        <w:rPr>
          <w:rFonts w:ascii="Times New Roman" w:hAnsi="Times New Roman" w:cs="Times New Roman"/>
          <w:lang w:val="lv-LV"/>
        </w:rPr>
        <w:t>‘naivais optimists’, kas negrib redzēt problēmas; otrais ir ‘pasīvais pesimists’, kas redz dzīv</w:t>
      </w:r>
      <w:r w:rsidR="4178D037" w:rsidRPr="00BF63D5">
        <w:rPr>
          <w:rFonts w:ascii="Times New Roman" w:hAnsi="Times New Roman" w:cs="Times New Roman"/>
          <w:lang w:val="lv-LV"/>
        </w:rPr>
        <w:t>ē tikai</w:t>
      </w:r>
      <w:r w:rsidRPr="00BF63D5">
        <w:rPr>
          <w:rFonts w:ascii="Times New Roman" w:hAnsi="Times New Roman" w:cs="Times New Roman"/>
          <w:lang w:val="lv-LV"/>
        </w:rPr>
        <w:t xml:space="preserve"> melno pusi un neiesaistās, un trešais tips, ko sauksim par ‘iespēju cilvēks’</w:t>
      </w:r>
    </w:p>
    <w:p w14:paraId="2875CA4F" w14:textId="77777777" w:rsidR="002875C4" w:rsidRPr="00BF63D5" w:rsidRDefault="002875C4" w:rsidP="00BF63D5">
      <w:pPr>
        <w:spacing w:after="0"/>
        <w:rPr>
          <w:rFonts w:ascii="Times New Roman" w:hAnsi="Times New Roman" w:cs="Times New Roman"/>
          <w:lang w:val="lv-LV"/>
        </w:rPr>
      </w:pPr>
    </w:p>
    <w:p w14:paraId="4E0FF02D" w14:textId="77777777" w:rsidR="00971412" w:rsidRDefault="002875C4" w:rsidP="00971412">
      <w:pPr>
        <w:rPr>
          <w:rFonts w:ascii="Times New Roman" w:hAnsi="Times New Roman" w:cs="Times New Roman"/>
          <w:lang w:val="lv-LV"/>
        </w:rPr>
      </w:pPr>
      <w:r w:rsidRPr="00BF2C05">
        <w:rPr>
          <w:rFonts w:ascii="Times New Roman" w:hAnsi="Times New Roman" w:cs="Times New Roman"/>
          <w:b/>
          <w:bCs/>
          <w:i/>
          <w:iCs/>
          <w:color w:val="000000" w:themeColor="text1"/>
          <w:lang w:val="lv-LV"/>
        </w:rPr>
        <w:t>[</w:t>
      </w:r>
      <w:r w:rsidR="008A1A91" w:rsidRPr="00BF2C05">
        <w:rPr>
          <w:rFonts w:ascii="Times New Roman" w:hAnsi="Times New Roman" w:cs="Times New Roman"/>
          <w:b/>
          <w:bCs/>
          <w:i/>
          <w:iCs/>
          <w:color w:val="000000" w:themeColor="text1"/>
          <w:lang w:val="lv-LV"/>
        </w:rPr>
        <w:t>9</w:t>
      </w:r>
      <w:r w:rsidRPr="00BF2C05">
        <w:rPr>
          <w:rFonts w:ascii="Times New Roman" w:hAnsi="Times New Roman" w:cs="Times New Roman"/>
          <w:b/>
          <w:bCs/>
          <w:i/>
          <w:iCs/>
          <w:color w:val="000000" w:themeColor="text1"/>
          <w:lang w:val="lv-LV"/>
        </w:rPr>
        <w:t>. slaids]</w:t>
      </w:r>
      <w:r w:rsidRPr="00BF2C05">
        <w:rPr>
          <w:rFonts w:ascii="Times New Roman" w:hAnsi="Times New Roman" w:cs="Times New Roman"/>
          <w:i/>
          <w:iCs/>
          <w:color w:val="000000" w:themeColor="text1"/>
          <w:lang w:val="lv-LV"/>
        </w:rPr>
        <w:t xml:space="preserve"> </w:t>
      </w:r>
      <w:r w:rsidR="2BB14EC2" w:rsidRPr="00BF2C05">
        <w:rPr>
          <w:rFonts w:ascii="Times New Roman" w:hAnsi="Times New Roman" w:cs="Times New Roman"/>
          <w:i/>
          <w:iCs/>
          <w:lang w:val="lv-LV"/>
        </w:rPr>
        <w:t>Alternatīvais slaids</w:t>
      </w:r>
      <w:r w:rsidR="00CC52E6">
        <w:rPr>
          <w:rFonts w:ascii="Times New Roman" w:hAnsi="Times New Roman" w:cs="Times New Roman"/>
          <w:lang w:val="lv-LV"/>
        </w:rPr>
        <w:t xml:space="preserve"> (</w:t>
      </w:r>
      <w:r w:rsidR="2BB14EC2" w:rsidRPr="00BF63D5">
        <w:rPr>
          <w:rFonts w:ascii="Times New Roman" w:hAnsi="Times New Roman" w:cs="Times New Roman"/>
          <w:lang w:val="lv-LV"/>
        </w:rPr>
        <w:t>var pāriet no 8 slaida uz 10 slaidu</w:t>
      </w:r>
      <w:r w:rsidR="00BF2C05">
        <w:rPr>
          <w:rFonts w:ascii="Times New Roman" w:hAnsi="Times New Roman" w:cs="Times New Roman"/>
          <w:lang w:val="lv-LV"/>
        </w:rPr>
        <w:t>)</w:t>
      </w:r>
      <w:r w:rsidR="2BB14EC2" w:rsidRPr="00BF63D5">
        <w:rPr>
          <w:rFonts w:ascii="Times New Roman" w:hAnsi="Times New Roman" w:cs="Times New Roman"/>
          <w:lang w:val="lv-LV"/>
        </w:rPr>
        <w:t xml:space="preserve">. </w:t>
      </w:r>
    </w:p>
    <w:p w14:paraId="4A9ADBB4" w14:textId="77777777" w:rsidR="00546696" w:rsidRDefault="00971412" w:rsidP="00971412">
      <w:pPr>
        <w:rPr>
          <w:rFonts w:ascii="Times New Roman" w:hAnsi="Times New Roman" w:cs="Times New Roman"/>
          <w:lang w:val="lv-LV"/>
        </w:rPr>
      </w:pPr>
      <w:r w:rsidRPr="00BF63D5">
        <w:rPr>
          <w:rFonts w:ascii="Times New Roman" w:hAnsi="Times New Roman" w:cs="Times New Roman"/>
          <w:i/>
          <w:iCs/>
          <w:lang w:val="lv-LV"/>
        </w:rPr>
        <w:t>Ja ir laiks</w:t>
      </w:r>
      <w:r w:rsidRPr="00BF63D5">
        <w:rPr>
          <w:rFonts w:ascii="Times New Roman" w:hAnsi="Times New Roman" w:cs="Times New Roman"/>
          <w:lang w:val="lv-LV"/>
        </w:rPr>
        <w:t xml:space="preserve">, var organizēt balsošanu par 3. tipa nosaukumu: </w:t>
      </w:r>
    </w:p>
    <w:p w14:paraId="3A6CC849" w14:textId="77777777" w:rsidR="00546696" w:rsidRDefault="00971412" w:rsidP="00546696">
      <w:pPr>
        <w:rPr>
          <w:rFonts w:ascii="Times New Roman" w:hAnsi="Times New Roman" w:cs="Times New Roman"/>
          <w:lang w:val="lv-LV"/>
        </w:rPr>
      </w:pPr>
      <w:r w:rsidRPr="00BF63D5">
        <w:rPr>
          <w:rFonts w:ascii="Times New Roman" w:hAnsi="Times New Roman" w:cs="Times New Roman"/>
          <w:lang w:val="lv-LV"/>
        </w:rPr>
        <w:t xml:space="preserve">Skolotājs jautā “Kā viņu nosauksim? Rīcības cilvēks? Viedais cilvēks? Iesaistīts cilvēks? Klātesošs cilvēks? Iespēju cilvēks? Varbūt kaut kā citādi?” - Šeit skolēni var piedāvāt 3. tipa alternatīvu nosaukumu balsošanai. </w:t>
      </w:r>
    </w:p>
    <w:p w14:paraId="3AC30956" w14:textId="0B06F16D" w:rsidR="00971412" w:rsidRPr="00BF63D5" w:rsidRDefault="00971412" w:rsidP="00546696">
      <w:pPr>
        <w:rPr>
          <w:rFonts w:ascii="Times New Roman" w:hAnsi="Times New Roman" w:cs="Times New Roman"/>
          <w:lang w:val="lv-LV"/>
        </w:rPr>
      </w:pPr>
      <w:r w:rsidRPr="00BF63D5">
        <w:rPr>
          <w:rFonts w:ascii="Times New Roman" w:hAnsi="Times New Roman" w:cs="Times New Roman"/>
          <w:lang w:val="lv-LV"/>
        </w:rPr>
        <w:t>Tad skolēni individuāli 1 minūti apspriež piedāvātos nosaukumus 3. tipam. Tad klases skolēni nosaukumus saraksta uz tāfeles - vienu zem otru, tiek dota papildus minūte pārdomām par vienu kopīgu klases izvēlētu tipu. Dodas pie tāfeles un pievelk svītriņu tipam, ja kāds iebilst, tam ir iespēja pamatot, kādēļ jāizvēlas tieši viņa piedāvātais. Skolotāja virza procesu uz vienu kopīgu tipa nosaukumu (var balsot paceļot rokas). Balsošana beidzas ar 3 ‘tipiem’: ‘naivs optimists’, ‘pasīvs pesimists’ un (piemēram) ‘iespēju cilvēks’ skolēnu izvēlēts tips)</w:t>
      </w:r>
      <w:r w:rsidR="005624F5">
        <w:rPr>
          <w:rFonts w:ascii="Times New Roman" w:hAnsi="Times New Roman" w:cs="Times New Roman"/>
          <w:lang w:val="lv-LV"/>
        </w:rPr>
        <w:t>.</w:t>
      </w:r>
    </w:p>
    <w:p w14:paraId="1CB0EDB4" w14:textId="511DBA30" w:rsidR="002875C4" w:rsidRPr="00BF63D5" w:rsidRDefault="00971412" w:rsidP="005624F5">
      <w:pPr>
        <w:ind w:left="360"/>
        <w:rPr>
          <w:rFonts w:ascii="Times New Roman" w:hAnsi="Times New Roman" w:cs="Times New Roman"/>
          <w:color w:val="000000" w:themeColor="text1"/>
          <w:lang w:val="lv-LV"/>
        </w:rPr>
      </w:pPr>
      <w:r w:rsidRPr="00971412">
        <w:rPr>
          <w:rFonts w:ascii="Times New Roman" w:hAnsi="Times New Roman" w:cs="Times New Roman"/>
          <w:i/>
          <w:iCs/>
          <w:lang w:val="lv-LV"/>
        </w:rPr>
        <w:t xml:space="preserve">Informācija skolotājam: </w:t>
      </w:r>
      <w:r w:rsidR="005624F5">
        <w:rPr>
          <w:rFonts w:ascii="Times New Roman" w:hAnsi="Times New Roman" w:cs="Times New Roman"/>
          <w:lang w:val="lv-LV"/>
        </w:rPr>
        <w:t xml:space="preserve">Šis 9. </w:t>
      </w:r>
      <w:r w:rsidR="005624F5" w:rsidRPr="00BF63D5">
        <w:rPr>
          <w:rFonts w:ascii="Times New Roman" w:hAnsi="Times New Roman" w:cs="Times New Roman"/>
          <w:lang w:val="lv-LV"/>
        </w:rPr>
        <w:t xml:space="preserve">slaids dod iespēju skolēnam izaicināt pašam sevi izdomāt </w:t>
      </w:r>
      <w:r w:rsidR="005624F5">
        <w:rPr>
          <w:rFonts w:ascii="Times New Roman" w:hAnsi="Times New Roman" w:cs="Times New Roman"/>
          <w:lang w:val="lv-LV"/>
        </w:rPr>
        <w:t xml:space="preserve">‘trešā tipa’ </w:t>
      </w:r>
      <w:r w:rsidR="005624F5" w:rsidRPr="00BF63D5">
        <w:rPr>
          <w:rFonts w:ascii="Times New Roman" w:hAnsi="Times New Roman" w:cs="Times New Roman"/>
          <w:lang w:val="lv-LV"/>
        </w:rPr>
        <w:t xml:space="preserve">nosaukumu. Kopīgi vienoties ar klasi, izskatot visus minētos tipu veidus. </w:t>
      </w:r>
      <w:r w:rsidR="23B1FE39" w:rsidRPr="00BF63D5">
        <w:rPr>
          <w:rFonts w:ascii="Times New Roman" w:hAnsi="Times New Roman" w:cs="Times New Roman"/>
          <w:lang w:val="lv-LV"/>
        </w:rPr>
        <w:t>Papildus slaids vērš uzmanību</w:t>
      </w:r>
      <w:r w:rsidR="091A5D93" w:rsidRPr="00BF63D5">
        <w:rPr>
          <w:rFonts w:ascii="Times New Roman" w:hAnsi="Times New Roman" w:cs="Times New Roman"/>
          <w:lang w:val="lv-LV"/>
        </w:rPr>
        <w:t xml:space="preserve"> no tuvākās mācību pieejas uz tālāko, proti:</w:t>
      </w:r>
    </w:p>
    <w:p w14:paraId="59DE3BE3" w14:textId="5D8DC37A" w:rsidR="002875C4" w:rsidRPr="00BF63D5" w:rsidRDefault="091A5D93" w:rsidP="005624F5">
      <w:pPr>
        <w:pStyle w:val="ListParagraph"/>
        <w:numPr>
          <w:ilvl w:val="0"/>
          <w:numId w:val="1"/>
        </w:numPr>
        <w:ind w:left="1080"/>
        <w:rPr>
          <w:color w:val="000000" w:themeColor="text1"/>
        </w:rPr>
      </w:pPr>
      <w:r w:rsidRPr="00BF63D5">
        <w:t>Rast kompromisu</w:t>
      </w:r>
      <w:r w:rsidR="254BA175" w:rsidRPr="00BF63D5">
        <w:t>,</w:t>
      </w:r>
      <w:r w:rsidRPr="00BF63D5">
        <w:t xml:space="preserve"> </w:t>
      </w:r>
      <w:r w:rsidR="7C08A314" w:rsidRPr="00BF63D5">
        <w:t>strādājot komandā un izvēloties vienu vārdu;</w:t>
      </w:r>
    </w:p>
    <w:p w14:paraId="406B3234" w14:textId="1B713312" w:rsidR="002875C4" w:rsidRPr="00BF63D5" w:rsidRDefault="74E089BD" w:rsidP="005624F5">
      <w:pPr>
        <w:pStyle w:val="ListParagraph"/>
        <w:numPr>
          <w:ilvl w:val="0"/>
          <w:numId w:val="1"/>
        </w:numPr>
        <w:ind w:left="1080"/>
        <w:rPr>
          <w:color w:val="000000" w:themeColor="text1"/>
        </w:rPr>
      </w:pPr>
      <w:r w:rsidRPr="00BF63D5">
        <w:t>N</w:t>
      </w:r>
      <w:r w:rsidR="7C08A314" w:rsidRPr="00BF63D5">
        <w:t>oskaidrot</w:t>
      </w:r>
      <w:r w:rsidR="091A5D93" w:rsidRPr="00BF63D5">
        <w:t xml:space="preserve"> </w:t>
      </w:r>
      <w:r w:rsidRPr="00BF63D5">
        <w:t>paralēlās klases tipa nosaukumu, veidojot pārdomas un rodot idejas jaunām diskusijām</w:t>
      </w:r>
      <w:r w:rsidR="164F9A18" w:rsidRPr="00BF63D5">
        <w:t>;</w:t>
      </w:r>
    </w:p>
    <w:p w14:paraId="191EFAD7" w14:textId="6FF495DE" w:rsidR="002875C4" w:rsidRPr="00BF63D5" w:rsidRDefault="164F9A18" w:rsidP="005624F5">
      <w:pPr>
        <w:pStyle w:val="ListParagraph"/>
        <w:numPr>
          <w:ilvl w:val="0"/>
          <w:numId w:val="1"/>
        </w:numPr>
        <w:ind w:left="1080"/>
        <w:rPr>
          <w:color w:val="000000" w:themeColor="text1"/>
        </w:rPr>
      </w:pPr>
      <w:r w:rsidRPr="00BF63D5">
        <w:t>Skolotājai</w:t>
      </w:r>
      <w:r w:rsidR="3B306E5F" w:rsidRPr="00BF63D5">
        <w:t>,</w:t>
      </w:r>
      <w:r w:rsidRPr="00BF63D5">
        <w:t xml:space="preserve"> konsultējoties ar kolēģēm par stunda</w:t>
      </w:r>
      <w:r w:rsidR="76B0CE88" w:rsidRPr="00BF63D5">
        <w:t>s</w:t>
      </w:r>
      <w:r w:rsidRPr="00BF63D5">
        <w:t xml:space="preserve"> gaitu</w:t>
      </w:r>
      <w:r w:rsidR="7E079E1A" w:rsidRPr="00BF63D5">
        <w:t>,</w:t>
      </w:r>
      <w:r w:rsidRPr="00BF63D5">
        <w:t xml:space="preserve"> dalīties pieredzē</w:t>
      </w:r>
      <w:r w:rsidR="23665FD2" w:rsidRPr="00BF63D5">
        <w:t xml:space="preserve"> par</w:t>
      </w:r>
      <w:r w:rsidR="77710BAA" w:rsidRPr="00BF63D5">
        <w:t xml:space="preserve"> tipa nosaukumu un mācību procesu.</w:t>
      </w:r>
    </w:p>
    <w:p w14:paraId="5CE9542D" w14:textId="3A9EF581" w:rsidR="002875C4" w:rsidRPr="00BF63D5" w:rsidRDefault="77710BAA" w:rsidP="005624F5">
      <w:pPr>
        <w:pStyle w:val="ListParagraph"/>
        <w:numPr>
          <w:ilvl w:val="0"/>
          <w:numId w:val="1"/>
        </w:numPr>
        <w:ind w:left="1080"/>
        <w:rPr>
          <w:color w:val="000000" w:themeColor="text1"/>
        </w:rPr>
      </w:pPr>
      <w:r w:rsidRPr="00BF63D5">
        <w:t xml:space="preserve">Atbilstoši </w:t>
      </w:r>
      <w:r w:rsidR="76A924EB" w:rsidRPr="00BF63D5">
        <w:t>S</w:t>
      </w:r>
      <w:r w:rsidRPr="00BF63D5">
        <w:t>kola 2030 veidota</w:t>
      </w:r>
      <w:r w:rsidR="5A9B768B" w:rsidRPr="00BF63D5">
        <w:t xml:space="preserve"> mācību priekšmetu</w:t>
      </w:r>
      <w:r w:rsidRPr="00BF63D5">
        <w:t xml:space="preserve"> sasaist</w:t>
      </w:r>
      <w:r w:rsidR="471151DF" w:rsidRPr="00BF63D5">
        <w:t>e.</w:t>
      </w:r>
      <w:r w:rsidR="36B826F0" w:rsidRPr="00BF63D5">
        <w:t xml:space="preserve"> </w:t>
      </w:r>
    </w:p>
    <w:p w14:paraId="03EF4127" w14:textId="6E412E6B" w:rsidR="005300F0" w:rsidRPr="00BF63D5" w:rsidRDefault="005300F0" w:rsidP="00BF63D5">
      <w:pPr>
        <w:spacing w:after="0"/>
        <w:ind w:left="720"/>
        <w:rPr>
          <w:rFonts w:ascii="Times New Roman" w:hAnsi="Times New Roman" w:cs="Times New Roman"/>
          <w:strike/>
          <w:lang w:val="lv-LV"/>
        </w:rPr>
      </w:pPr>
    </w:p>
    <w:p w14:paraId="11F7CDB2" w14:textId="77777777" w:rsidR="002875C4" w:rsidRPr="00BF63D5" w:rsidRDefault="002875C4" w:rsidP="00BF63D5">
      <w:pPr>
        <w:spacing w:after="0"/>
        <w:ind w:left="720"/>
        <w:rPr>
          <w:rFonts w:ascii="Times New Roman" w:hAnsi="Times New Roman" w:cs="Times New Roman"/>
          <w:lang w:val="lv-LV"/>
        </w:rPr>
      </w:pPr>
    </w:p>
    <w:p w14:paraId="15C99300" w14:textId="7F6812F2" w:rsidR="009943F7" w:rsidRPr="00BF63D5" w:rsidRDefault="00CF5967" w:rsidP="00BF63D5">
      <w:pPr>
        <w:spacing w:after="0"/>
        <w:rPr>
          <w:rFonts w:ascii="Times New Roman" w:hAnsi="Times New Roman" w:cs="Times New Roman"/>
          <w:color w:val="000000" w:themeColor="text1"/>
          <w:lang w:val="lv-LV"/>
        </w:rPr>
      </w:pPr>
      <w:r w:rsidRPr="00BF63D5">
        <w:rPr>
          <w:rFonts w:ascii="Times New Roman" w:hAnsi="Times New Roman" w:cs="Times New Roman"/>
          <w:b/>
          <w:bCs/>
          <w:lang w:val="lv-LV"/>
        </w:rPr>
        <w:t>[10. slaids]</w:t>
      </w:r>
      <w:r w:rsidRPr="00BF63D5">
        <w:rPr>
          <w:rFonts w:ascii="Times New Roman" w:hAnsi="Times New Roman" w:cs="Times New Roman"/>
          <w:lang w:val="lv-LV"/>
        </w:rPr>
        <w:t xml:space="preserve"> </w:t>
      </w:r>
      <w:r w:rsidR="009943F7" w:rsidRPr="00BF63D5">
        <w:rPr>
          <w:rFonts w:ascii="Times New Roman" w:hAnsi="Times New Roman" w:cs="Times New Roman"/>
          <w:b/>
          <w:bCs/>
          <w:color w:val="000000" w:themeColor="text1"/>
          <w:lang w:val="lv-LV"/>
        </w:rPr>
        <w:t>Uzdevums</w:t>
      </w:r>
      <w:r w:rsidR="009943F7" w:rsidRPr="00BF63D5">
        <w:rPr>
          <w:rFonts w:ascii="Times New Roman" w:hAnsi="Times New Roman" w:cs="Times New Roman"/>
          <w:color w:val="000000" w:themeColor="text1"/>
          <w:lang w:val="lv-LV"/>
        </w:rPr>
        <w:t xml:space="preserve">: izspēlēt dzīves situāciju scenāriju. </w:t>
      </w:r>
    </w:p>
    <w:p w14:paraId="0A926F88" w14:textId="5AB96C9D" w:rsidR="002875C4" w:rsidRPr="00BF63D5" w:rsidRDefault="002875C4" w:rsidP="00BF63D5">
      <w:pPr>
        <w:spacing w:after="0"/>
        <w:rPr>
          <w:rFonts w:ascii="Times New Roman" w:hAnsi="Times New Roman" w:cs="Times New Roman"/>
          <w:lang w:val="lv-LV"/>
        </w:rPr>
      </w:pPr>
      <w:r w:rsidRPr="00BF63D5">
        <w:rPr>
          <w:rFonts w:ascii="Times New Roman" w:hAnsi="Times New Roman" w:cs="Times New Roman"/>
          <w:lang w:val="lv-LV"/>
        </w:rPr>
        <w:t>Sākumā skolēni sadalās</w:t>
      </w:r>
      <w:r w:rsidR="4AAD472E" w:rsidRPr="00BF63D5">
        <w:rPr>
          <w:rFonts w:ascii="Times New Roman" w:hAnsi="Times New Roman" w:cs="Times New Roman"/>
          <w:lang w:val="lv-LV"/>
        </w:rPr>
        <w:t xml:space="preserve"> vai tiek ielozēti </w:t>
      </w:r>
      <w:r w:rsidRPr="00BF63D5">
        <w:rPr>
          <w:rFonts w:ascii="Times New Roman" w:hAnsi="Times New Roman" w:cs="Times New Roman"/>
          <w:lang w:val="lv-LV"/>
        </w:rPr>
        <w:t xml:space="preserve"> trīs grup</w:t>
      </w:r>
      <w:r w:rsidR="2262FE83" w:rsidRPr="00BF63D5">
        <w:rPr>
          <w:rFonts w:ascii="Times New Roman" w:hAnsi="Times New Roman" w:cs="Times New Roman"/>
          <w:lang w:val="lv-LV"/>
        </w:rPr>
        <w:t>ā</w:t>
      </w:r>
      <w:r w:rsidRPr="00BF63D5">
        <w:rPr>
          <w:rFonts w:ascii="Times New Roman" w:hAnsi="Times New Roman" w:cs="Times New Roman"/>
          <w:lang w:val="lv-LV"/>
        </w:rPr>
        <w:t>s. Katra grupa pārstāvēs vieno no ‘tipiem’: vienā būs ‘naivais optimists’, kas negrib redzēt problēmas; otrā būs ‘pasīvais pesimists’, kas redz tikai dzīve melno pusi un neiesaistās; un trešā būs “iespēju cilvēks”</w:t>
      </w:r>
      <w:r w:rsidR="009B4D52" w:rsidRPr="00BF63D5">
        <w:rPr>
          <w:rFonts w:ascii="Times New Roman" w:hAnsi="Times New Roman" w:cs="Times New Roman"/>
          <w:lang w:val="lv-LV"/>
        </w:rPr>
        <w:t>.</w:t>
      </w:r>
    </w:p>
    <w:p w14:paraId="5410215A" w14:textId="17987EE1" w:rsidR="008E4EE7" w:rsidRPr="00BF63D5" w:rsidRDefault="008E4EE7" w:rsidP="00BF63D5">
      <w:pPr>
        <w:spacing w:after="0"/>
        <w:rPr>
          <w:rFonts w:ascii="Times New Roman" w:hAnsi="Times New Roman" w:cs="Times New Roman"/>
          <w:lang w:val="lv-LV"/>
        </w:rPr>
      </w:pPr>
    </w:p>
    <w:p w14:paraId="50483F60" w14:textId="6DBDB623" w:rsidR="008E4EE7" w:rsidRPr="00BF63D5" w:rsidRDefault="008E4EE7" w:rsidP="00BF63D5">
      <w:pPr>
        <w:spacing w:after="0"/>
        <w:rPr>
          <w:rFonts w:ascii="Times New Roman" w:hAnsi="Times New Roman" w:cs="Times New Roman"/>
          <w:lang w:val="lv-LV"/>
        </w:rPr>
      </w:pPr>
      <w:r w:rsidRPr="00BF63D5">
        <w:rPr>
          <w:rFonts w:ascii="Times New Roman" w:hAnsi="Times New Roman" w:cs="Times New Roman"/>
          <w:lang w:val="lv-LV"/>
        </w:rPr>
        <w:t>Tad skolēni izlasa piedāvāto situāciju (</w:t>
      </w:r>
      <w:r w:rsidR="000B7CEB" w:rsidRPr="00BF63D5">
        <w:rPr>
          <w:rFonts w:ascii="Times New Roman" w:hAnsi="Times New Roman" w:cs="Times New Roman"/>
          <w:i/>
          <w:iCs/>
          <w:lang w:val="lv-LV"/>
        </w:rPr>
        <w:t xml:space="preserve">3. materiāls – </w:t>
      </w:r>
      <w:r w:rsidR="7FAD7AEB" w:rsidRPr="00BF63D5">
        <w:rPr>
          <w:rFonts w:ascii="Times New Roman" w:hAnsi="Times New Roman" w:cs="Times New Roman"/>
          <w:i/>
          <w:iCs/>
          <w:lang w:val="lv-LV"/>
        </w:rPr>
        <w:t>darba lapa “</w:t>
      </w:r>
      <w:r w:rsidR="000B7CEB" w:rsidRPr="00BF63D5">
        <w:rPr>
          <w:rFonts w:ascii="Times New Roman" w:hAnsi="Times New Roman" w:cs="Times New Roman"/>
          <w:i/>
          <w:iCs/>
          <w:lang w:val="lv-LV"/>
        </w:rPr>
        <w:t>Mikaelas nākotne</w:t>
      </w:r>
      <w:r w:rsidR="42CE5C73" w:rsidRPr="00BF63D5">
        <w:rPr>
          <w:rFonts w:ascii="Times New Roman" w:hAnsi="Times New Roman" w:cs="Times New Roman"/>
          <w:i/>
          <w:iCs/>
          <w:lang w:val="lv-LV"/>
        </w:rPr>
        <w:t>”</w:t>
      </w:r>
      <w:r w:rsidRPr="00BF63D5">
        <w:rPr>
          <w:rFonts w:ascii="Times New Roman" w:hAnsi="Times New Roman" w:cs="Times New Roman"/>
          <w:lang w:val="lv-LV"/>
        </w:rPr>
        <w:t xml:space="preserve">), izdomā tās iespējamo turpinājumu </w:t>
      </w:r>
      <w:r w:rsidR="000B7CEB" w:rsidRPr="00BF63D5">
        <w:rPr>
          <w:rFonts w:ascii="Times New Roman" w:hAnsi="Times New Roman" w:cs="Times New Roman"/>
          <w:lang w:val="lv-LV"/>
        </w:rPr>
        <w:t xml:space="preserve">saskaņā ar savas grupas tipu </w:t>
      </w:r>
      <w:r w:rsidRPr="00BF63D5">
        <w:rPr>
          <w:rFonts w:ascii="Times New Roman" w:hAnsi="Times New Roman" w:cs="Times New Roman"/>
          <w:lang w:val="lv-LV"/>
        </w:rPr>
        <w:t>un gatavojas to izspēlēt klases priekšā</w:t>
      </w:r>
      <w:r w:rsidR="000B7CEB" w:rsidRPr="00BF63D5">
        <w:rPr>
          <w:rFonts w:ascii="Times New Roman" w:hAnsi="Times New Roman" w:cs="Times New Roman"/>
          <w:lang w:val="lv-LV"/>
        </w:rPr>
        <w:t>!</w:t>
      </w:r>
      <w:r w:rsidRPr="00BF63D5">
        <w:rPr>
          <w:rFonts w:ascii="Times New Roman" w:hAnsi="Times New Roman" w:cs="Times New Roman"/>
          <w:lang w:val="lv-LV"/>
        </w:rPr>
        <w:t xml:space="preserve">  </w:t>
      </w:r>
    </w:p>
    <w:p w14:paraId="44AA0547" w14:textId="77777777" w:rsidR="00C25DB8" w:rsidRPr="00BF63D5" w:rsidRDefault="00C25DB8" w:rsidP="00BF63D5">
      <w:pPr>
        <w:spacing w:after="0"/>
        <w:rPr>
          <w:rFonts w:ascii="Times New Roman" w:hAnsi="Times New Roman" w:cs="Times New Roman"/>
          <w:lang w:val="lv-LV"/>
        </w:rPr>
      </w:pPr>
    </w:p>
    <w:p w14:paraId="4942AE3D" w14:textId="34537E31" w:rsidR="00C25DB8" w:rsidRPr="00BF63D5" w:rsidRDefault="00C25DB8" w:rsidP="00BF63D5">
      <w:pPr>
        <w:pStyle w:val="ListParagraph"/>
        <w:numPr>
          <w:ilvl w:val="0"/>
          <w:numId w:val="17"/>
        </w:numPr>
      </w:pPr>
      <w:r w:rsidRPr="00BF63D5">
        <w:lastRenderedPageBreak/>
        <w:t>grupa: Ko darītu Mikaela, ja viņa būtu no tipa ‘</w:t>
      </w:r>
      <w:r w:rsidRPr="00BF63D5">
        <w:rPr>
          <w:u w:val="single"/>
        </w:rPr>
        <w:t>naivais optimists</w:t>
      </w:r>
      <w:r w:rsidRPr="00BF63D5">
        <w:t xml:space="preserve">’? Ko viņa pateiktu saviem vecākiem? Ko viņa pateiktu savai mākslas skolotājai? Kā viņa rīkotos tālāk? … Tēlojiet aprakstīto situāciju un tās </w:t>
      </w:r>
      <w:r w:rsidR="008E4EE7" w:rsidRPr="00BF63D5">
        <w:t xml:space="preserve">iespējamo </w:t>
      </w:r>
      <w:r w:rsidRPr="00BF63D5">
        <w:t>turpinājum</w:t>
      </w:r>
      <w:r w:rsidR="008E4EE7" w:rsidRPr="00BF63D5">
        <w:t>u</w:t>
      </w:r>
      <w:r w:rsidRPr="00BF63D5">
        <w:t>!</w:t>
      </w:r>
    </w:p>
    <w:p w14:paraId="5D0DA2FE" w14:textId="5A3A0B20" w:rsidR="00C25DB8" w:rsidRPr="00BF63D5" w:rsidRDefault="00C25DB8" w:rsidP="00BF63D5">
      <w:pPr>
        <w:pStyle w:val="ListParagraph"/>
        <w:numPr>
          <w:ilvl w:val="0"/>
          <w:numId w:val="17"/>
        </w:numPr>
      </w:pPr>
      <w:r w:rsidRPr="00BF63D5">
        <w:t>grupa: Ko darītu Mikaela, ja viņa būtu no tipa ‘</w:t>
      </w:r>
      <w:r w:rsidRPr="00BF63D5">
        <w:rPr>
          <w:u w:val="single"/>
        </w:rPr>
        <w:t>pasīvais pesimists</w:t>
      </w:r>
      <w:r w:rsidRPr="00BF63D5">
        <w:t xml:space="preserve">’? Ko viņa pateiktu saviem vecākiem? Ko viņa pateiktu savai mākslas skolotājai? Kā viņa rīkotos tālāk? … Tēlojiet aprakstīto situāciju un tās </w:t>
      </w:r>
      <w:r w:rsidR="008E4EE7" w:rsidRPr="00BF63D5">
        <w:t>iespējamo turpinājumu</w:t>
      </w:r>
      <w:r w:rsidRPr="00BF63D5">
        <w:t>!</w:t>
      </w:r>
    </w:p>
    <w:p w14:paraId="0CB6A317" w14:textId="4B6189F1" w:rsidR="00C25DB8" w:rsidRPr="00BF63D5" w:rsidRDefault="00C25DB8" w:rsidP="00BF63D5">
      <w:pPr>
        <w:pStyle w:val="ListParagraph"/>
        <w:numPr>
          <w:ilvl w:val="0"/>
          <w:numId w:val="17"/>
        </w:numPr>
      </w:pPr>
      <w:r w:rsidRPr="00BF63D5">
        <w:t>grupa: Ko darītu Mikaela, ja viņa būtu no tipa ‘</w:t>
      </w:r>
      <w:r w:rsidRPr="00BF63D5">
        <w:rPr>
          <w:u w:val="single"/>
        </w:rPr>
        <w:t>iespēju cilvēks</w:t>
      </w:r>
      <w:r w:rsidRPr="00BF63D5">
        <w:t xml:space="preserve">’? Ko viņa pateiktu saviem vecākiem? Ko viņa pateiktu savai mākslas skolotājai? Kā viņa rīkotos tālāk? … Tēlojiet aprakstīto situāciju un tās </w:t>
      </w:r>
      <w:r w:rsidR="008E4EE7" w:rsidRPr="00BF63D5">
        <w:t>iespējamo turpinājumu</w:t>
      </w:r>
      <w:r w:rsidRPr="00BF63D5">
        <w:t>!</w:t>
      </w:r>
    </w:p>
    <w:p w14:paraId="4931C420" w14:textId="77777777" w:rsidR="000B7CEB" w:rsidRPr="00BF63D5" w:rsidRDefault="000B7CEB" w:rsidP="00BF63D5">
      <w:pPr>
        <w:spacing w:after="0"/>
        <w:rPr>
          <w:rFonts w:ascii="Times New Roman" w:hAnsi="Times New Roman" w:cs="Times New Roman"/>
          <w:lang w:val="lv-LV"/>
        </w:rPr>
      </w:pPr>
    </w:p>
    <w:p w14:paraId="3023DFA3" w14:textId="77777777" w:rsidR="00FF4D14" w:rsidRPr="00BF63D5" w:rsidRDefault="00FF4D14" w:rsidP="00BF63D5">
      <w:pPr>
        <w:spacing w:after="0"/>
        <w:rPr>
          <w:rFonts w:ascii="Times New Roman" w:hAnsi="Times New Roman" w:cs="Times New Roman"/>
          <w:lang w:val="lv-LV"/>
        </w:rPr>
      </w:pPr>
      <w:r w:rsidRPr="00BF63D5">
        <w:rPr>
          <w:rFonts w:ascii="Times New Roman" w:hAnsi="Times New Roman" w:cs="Times New Roman"/>
          <w:lang w:val="lv-LV"/>
        </w:rPr>
        <w:t xml:space="preserve">Situācijas izspēles sagatavošana: 7 min. Situācijas izspēle: 3 minūtes katrai grupai. </w:t>
      </w:r>
    </w:p>
    <w:p w14:paraId="4F734FEA" w14:textId="5C0E6ACB" w:rsidR="008E4EE7" w:rsidRPr="00BF63D5" w:rsidRDefault="008E4EE7" w:rsidP="00BF63D5">
      <w:pPr>
        <w:spacing w:after="0"/>
        <w:rPr>
          <w:rFonts w:ascii="Times New Roman" w:hAnsi="Times New Roman" w:cs="Times New Roman"/>
          <w:lang w:val="lv-LV"/>
        </w:rPr>
      </w:pPr>
      <w:r w:rsidRPr="00BF63D5">
        <w:rPr>
          <w:rFonts w:ascii="Times New Roman" w:hAnsi="Times New Roman" w:cs="Times New Roman"/>
          <w:lang w:val="lv-LV"/>
        </w:rPr>
        <w:t xml:space="preserve">Izspēlējot situāciju, katrā grupā vismaz trīs lomas: vecāki, mākslas skolotāja un pati Mikaela. </w:t>
      </w:r>
    </w:p>
    <w:p w14:paraId="0B7B1A8F" w14:textId="77777777" w:rsidR="00C25DB8" w:rsidRPr="00BF63D5" w:rsidRDefault="00C25DB8" w:rsidP="00BF63D5">
      <w:pPr>
        <w:spacing w:after="0"/>
        <w:rPr>
          <w:rFonts w:ascii="Times New Roman" w:hAnsi="Times New Roman" w:cs="Times New Roman"/>
          <w:lang w:val="lv-LV"/>
        </w:rPr>
      </w:pPr>
    </w:p>
    <w:p w14:paraId="302DE4A0" w14:textId="202EF8DA" w:rsidR="000B7CEB" w:rsidRDefault="009943F7" w:rsidP="00BF63D5">
      <w:pPr>
        <w:spacing w:after="0"/>
        <w:rPr>
          <w:rFonts w:ascii="Times New Roman" w:hAnsi="Times New Roman" w:cs="Times New Roman"/>
          <w:lang w:val="lv-LV"/>
        </w:rPr>
      </w:pPr>
      <w:r w:rsidRPr="00BF63D5">
        <w:rPr>
          <w:rFonts w:ascii="Times New Roman" w:hAnsi="Times New Roman" w:cs="Times New Roman"/>
          <w:lang w:val="lv-LV"/>
        </w:rPr>
        <w:t xml:space="preserve">Beigās diskusija: </w:t>
      </w:r>
      <w:r w:rsidR="000B7CEB" w:rsidRPr="00BF63D5">
        <w:rPr>
          <w:rFonts w:ascii="Times New Roman" w:hAnsi="Times New Roman" w:cs="Times New Roman"/>
          <w:lang w:val="lv-LV"/>
        </w:rPr>
        <w:t>Skolotājs jautā katrai grupai “Kādas būs Mika</w:t>
      </w:r>
      <w:r w:rsidR="7C27CB56" w:rsidRPr="00BF63D5">
        <w:rPr>
          <w:rFonts w:ascii="Times New Roman" w:hAnsi="Times New Roman" w:cs="Times New Roman"/>
          <w:lang w:val="lv-LV"/>
        </w:rPr>
        <w:t>e</w:t>
      </w:r>
      <w:r w:rsidR="000B7CEB" w:rsidRPr="00BF63D5">
        <w:rPr>
          <w:rFonts w:ascii="Times New Roman" w:hAnsi="Times New Roman" w:cs="Times New Roman"/>
          <w:lang w:val="lv-LV"/>
        </w:rPr>
        <w:t>las lēmuma sekas nākotnē jūsu situācijā? K</w:t>
      </w:r>
      <w:r w:rsidR="70E0958D" w:rsidRPr="00BF63D5">
        <w:rPr>
          <w:rFonts w:ascii="Times New Roman" w:hAnsi="Times New Roman" w:cs="Times New Roman"/>
          <w:lang w:val="lv-LV"/>
        </w:rPr>
        <w:t>ā</w:t>
      </w:r>
      <w:r w:rsidR="000B7CEB" w:rsidRPr="00BF63D5">
        <w:rPr>
          <w:rFonts w:ascii="Times New Roman" w:hAnsi="Times New Roman" w:cs="Times New Roman"/>
          <w:lang w:val="lv-LV"/>
        </w:rPr>
        <w:t xml:space="preserve"> viņa jutīsies nākotnē?” Skolēni izsaka savu viedokli</w:t>
      </w:r>
      <w:r w:rsidR="00FF4D14" w:rsidRPr="00BF63D5">
        <w:rPr>
          <w:rFonts w:ascii="Times New Roman" w:hAnsi="Times New Roman" w:cs="Times New Roman"/>
          <w:lang w:val="lv-LV"/>
        </w:rPr>
        <w:t xml:space="preserve"> (1-2 minūtes katrai grupai)</w:t>
      </w:r>
      <w:r w:rsidR="000B7CEB" w:rsidRPr="00BF63D5">
        <w:rPr>
          <w:rFonts w:ascii="Times New Roman" w:hAnsi="Times New Roman" w:cs="Times New Roman"/>
          <w:lang w:val="lv-LV"/>
        </w:rPr>
        <w:t xml:space="preserve">. </w:t>
      </w:r>
    </w:p>
    <w:p w14:paraId="445065C1" w14:textId="77777777" w:rsidR="004F3F52" w:rsidRPr="00BF63D5" w:rsidRDefault="004F3F52" w:rsidP="00BF63D5">
      <w:pPr>
        <w:spacing w:after="0"/>
        <w:rPr>
          <w:rFonts w:ascii="Times New Roman" w:hAnsi="Times New Roman" w:cs="Times New Roman"/>
          <w:lang w:val="lv-LV"/>
        </w:rPr>
      </w:pPr>
    </w:p>
    <w:p w14:paraId="233664DE" w14:textId="6BA8A3B1" w:rsidR="009943F7" w:rsidRPr="00BF63D5" w:rsidRDefault="009943F7" w:rsidP="00BF63D5">
      <w:pPr>
        <w:spacing w:after="0"/>
        <w:rPr>
          <w:rFonts w:ascii="Times New Roman" w:hAnsi="Times New Roman" w:cs="Times New Roman"/>
          <w:lang w:val="lv-LV"/>
        </w:rPr>
      </w:pPr>
    </w:p>
    <w:p w14:paraId="0AF24A7A" w14:textId="77777777" w:rsidR="008B5F16" w:rsidRDefault="009943F7" w:rsidP="00BF63D5">
      <w:pPr>
        <w:rPr>
          <w:rFonts w:ascii="Times New Roman" w:hAnsi="Times New Roman" w:cs="Times New Roman"/>
          <w:b/>
          <w:bCs/>
          <w:lang w:val="lv-LV"/>
        </w:rPr>
      </w:pPr>
      <w:r w:rsidRPr="00BF63D5">
        <w:rPr>
          <w:rFonts w:ascii="Times New Roman" w:hAnsi="Times New Roman" w:cs="Times New Roman"/>
          <w:b/>
          <w:bCs/>
          <w:lang w:val="lv-LV"/>
        </w:rPr>
        <w:t>Refleksija</w:t>
      </w:r>
      <w:r w:rsidR="00333463" w:rsidRPr="00BF63D5">
        <w:rPr>
          <w:rFonts w:ascii="Times New Roman" w:hAnsi="Times New Roman" w:cs="Times New Roman"/>
          <w:b/>
          <w:bCs/>
          <w:lang w:val="lv-LV"/>
        </w:rPr>
        <w:t xml:space="preserve"> (ieteicamais laiks 5  min.)</w:t>
      </w:r>
    </w:p>
    <w:p w14:paraId="3AE02DF9" w14:textId="1115C34E" w:rsidR="009943F7" w:rsidRPr="008B5F16" w:rsidRDefault="0B9DE43F" w:rsidP="00BF63D5">
      <w:pPr>
        <w:rPr>
          <w:rFonts w:ascii="Times New Roman" w:hAnsi="Times New Roman" w:cs="Times New Roman"/>
          <w:i/>
          <w:iCs/>
          <w:lang w:val="lv-LV"/>
        </w:rPr>
      </w:pPr>
      <w:r w:rsidRPr="008B5F16">
        <w:rPr>
          <w:rFonts w:ascii="Times New Roman" w:hAnsi="Times New Roman" w:cs="Times New Roman"/>
          <w:i/>
          <w:iCs/>
          <w:lang w:val="lv-LV"/>
        </w:rPr>
        <w:t>Skolotāja var piemērot refleksija nr.1 vai refleksija nr.2</w:t>
      </w:r>
    </w:p>
    <w:p w14:paraId="006B84DF" w14:textId="1AB27D30" w:rsidR="00333463" w:rsidRPr="00BF63D5" w:rsidRDefault="00333463" w:rsidP="00BF63D5">
      <w:pPr>
        <w:rPr>
          <w:rFonts w:ascii="Times New Roman" w:hAnsi="Times New Roman" w:cs="Times New Roman"/>
          <w:lang w:val="lv-LV"/>
        </w:rPr>
      </w:pPr>
      <w:r w:rsidRPr="00BF63D5">
        <w:rPr>
          <w:rFonts w:ascii="Times New Roman" w:hAnsi="Times New Roman" w:cs="Times New Roman"/>
          <w:b/>
          <w:bCs/>
          <w:lang w:val="lv-LV"/>
        </w:rPr>
        <w:t>[</w:t>
      </w:r>
      <w:r w:rsidR="00C939B4" w:rsidRPr="00BF63D5">
        <w:rPr>
          <w:rFonts w:ascii="Times New Roman" w:hAnsi="Times New Roman" w:cs="Times New Roman"/>
          <w:b/>
          <w:bCs/>
          <w:lang w:val="lv-LV"/>
        </w:rPr>
        <w:t>11</w:t>
      </w:r>
      <w:r w:rsidRPr="00BF63D5">
        <w:rPr>
          <w:rFonts w:ascii="Times New Roman" w:hAnsi="Times New Roman" w:cs="Times New Roman"/>
          <w:b/>
          <w:bCs/>
          <w:lang w:val="lv-LV"/>
        </w:rPr>
        <w:t>. slaids]</w:t>
      </w:r>
      <w:r w:rsidRPr="00BF63D5">
        <w:rPr>
          <w:rFonts w:ascii="Times New Roman" w:hAnsi="Times New Roman" w:cs="Times New Roman"/>
          <w:lang w:val="lv-LV"/>
        </w:rPr>
        <w:t xml:space="preserve"> </w:t>
      </w:r>
      <w:r w:rsidR="00586DF8" w:rsidRPr="00586DF8">
        <w:rPr>
          <w:rFonts w:ascii="Times New Roman" w:hAnsi="Times New Roman" w:cs="Times New Roman"/>
          <w:lang w:val="lv-LV"/>
        </w:rPr>
        <w:t>Refleksija</w:t>
      </w:r>
      <w:r w:rsidR="00586DF8">
        <w:rPr>
          <w:rFonts w:ascii="Times New Roman" w:hAnsi="Times New Roman" w:cs="Times New Roman"/>
          <w:lang w:val="lv-LV"/>
        </w:rPr>
        <w:t xml:space="preserve"> </w:t>
      </w:r>
      <w:r w:rsidR="00586DF8" w:rsidRPr="00586DF8">
        <w:rPr>
          <w:rFonts w:ascii="Times New Roman" w:hAnsi="Times New Roman" w:cs="Times New Roman"/>
          <w:lang w:val="lv-LV"/>
        </w:rPr>
        <w:t>nr.</w:t>
      </w:r>
      <w:r w:rsidR="00586DF8">
        <w:rPr>
          <w:rFonts w:ascii="Times New Roman" w:hAnsi="Times New Roman" w:cs="Times New Roman"/>
          <w:lang w:val="lv-LV"/>
        </w:rPr>
        <w:t xml:space="preserve">1: </w:t>
      </w:r>
      <w:r w:rsidRPr="00BF63D5">
        <w:rPr>
          <w:rFonts w:ascii="Times New Roman" w:hAnsi="Times New Roman" w:cs="Times New Roman"/>
          <w:lang w:val="lv-LV"/>
        </w:rPr>
        <w:t xml:space="preserve">Skolotājs mudina skolēniem domāt par sevi un savu attieksmi: </w:t>
      </w:r>
    </w:p>
    <w:p w14:paraId="45508372" w14:textId="4957B83A" w:rsidR="009943F7" w:rsidRPr="00BF63D5" w:rsidRDefault="00333463" w:rsidP="008B5F16">
      <w:pPr>
        <w:pStyle w:val="ListParagraph"/>
        <w:numPr>
          <w:ilvl w:val="0"/>
          <w:numId w:val="12"/>
        </w:numPr>
        <w:spacing w:after="120"/>
        <w:ind w:left="714" w:hanging="357"/>
      </w:pPr>
      <w:r w:rsidRPr="00BF63D5">
        <w:t xml:space="preserve">Kāds es esmu? </w:t>
      </w:r>
      <w:r w:rsidR="009943F7" w:rsidRPr="00BF63D5">
        <w:t xml:space="preserve">Kas manā uzvedībā un domāšanā liecina par vienu vai otro no attieksmes tipiem? </w:t>
      </w:r>
    </w:p>
    <w:p w14:paraId="1A8C2AFE" w14:textId="1862BAFB" w:rsidR="00333463" w:rsidRPr="00BF63D5" w:rsidRDefault="00333463" w:rsidP="00BF63D5">
      <w:pPr>
        <w:rPr>
          <w:rFonts w:ascii="Times New Roman" w:hAnsi="Times New Roman" w:cs="Times New Roman"/>
          <w:lang w:val="lv-LV"/>
        </w:rPr>
      </w:pPr>
      <w:r w:rsidRPr="00BF63D5">
        <w:rPr>
          <w:rFonts w:ascii="Times New Roman" w:hAnsi="Times New Roman" w:cs="Times New Roman"/>
          <w:lang w:val="lv-LV"/>
        </w:rPr>
        <w:t xml:space="preserve">Tad </w:t>
      </w:r>
      <w:r w:rsidR="007E7E90">
        <w:rPr>
          <w:rFonts w:ascii="Times New Roman" w:hAnsi="Times New Roman" w:cs="Times New Roman"/>
          <w:lang w:val="lv-LV"/>
        </w:rPr>
        <w:t xml:space="preserve">(ar nākamo klikšķi) </w:t>
      </w:r>
      <w:r w:rsidRPr="00BF63D5">
        <w:rPr>
          <w:rFonts w:ascii="Times New Roman" w:hAnsi="Times New Roman" w:cs="Times New Roman"/>
          <w:lang w:val="lv-LV"/>
        </w:rPr>
        <w:t xml:space="preserve">skolotājs mudina saskatīt iespējas </w:t>
      </w:r>
      <w:r w:rsidR="005300F0" w:rsidRPr="00BF63D5">
        <w:rPr>
          <w:rFonts w:ascii="Times New Roman" w:hAnsi="Times New Roman" w:cs="Times New Roman"/>
          <w:lang w:val="lv-LV"/>
        </w:rPr>
        <w:t>uzlabot savu attieksmi</w:t>
      </w:r>
      <w:r w:rsidRPr="00BF63D5">
        <w:rPr>
          <w:rFonts w:ascii="Times New Roman" w:hAnsi="Times New Roman" w:cs="Times New Roman"/>
          <w:lang w:val="lv-LV"/>
        </w:rPr>
        <w:t xml:space="preserve">, izkopt attieksmes, kas varētu būt noderīgas nākotnē: </w:t>
      </w:r>
    </w:p>
    <w:p w14:paraId="0D364AE7" w14:textId="7C3CB686" w:rsidR="00333463" w:rsidRPr="002E5CD2" w:rsidRDefault="00333463" w:rsidP="008E6951">
      <w:pPr>
        <w:pStyle w:val="ListParagraph"/>
        <w:numPr>
          <w:ilvl w:val="0"/>
          <w:numId w:val="14"/>
        </w:numPr>
        <w:jc w:val="left"/>
        <w:rPr>
          <w:b/>
        </w:rPr>
      </w:pPr>
      <w:r w:rsidRPr="002E5CD2">
        <w:t>Ko es varētu mainīt, lai</w:t>
      </w:r>
      <w:r w:rsidR="005300F0" w:rsidRPr="002E5CD2">
        <w:t xml:space="preserve"> mana </w:t>
      </w:r>
      <w:r w:rsidR="005300F0" w:rsidRPr="002E5CD2">
        <w:rPr>
          <w:rFonts w:eastAsia="Times New Roman"/>
          <w:color w:val="000000" w:themeColor="text1"/>
        </w:rPr>
        <w:t>attieksme pret lietām un notikumiem</w:t>
      </w:r>
      <w:r w:rsidRPr="002E5CD2">
        <w:t xml:space="preserve"> </w:t>
      </w:r>
      <w:r w:rsidR="005300F0" w:rsidRPr="002E5CD2">
        <w:t xml:space="preserve">man palīdzētu </w:t>
      </w:r>
      <w:r w:rsidRPr="002E5CD2">
        <w:t>kļūt par labāku cilvēku</w:t>
      </w:r>
      <w:r w:rsidR="005300F0" w:rsidRPr="002E5CD2">
        <w:t xml:space="preserve"> (empātija)</w:t>
      </w:r>
      <w:r w:rsidRPr="002E5CD2">
        <w:t>?</w:t>
      </w:r>
      <w:r w:rsidR="00D27F3D">
        <w:t xml:space="preserve"> </w:t>
      </w:r>
      <w:r w:rsidRPr="002E5CD2">
        <w:t>Skolēni izmanto refleksijas rīku “3 pogas”, pierakstot savā burtnīcā atbildes uz šādiem jautājumiem:</w:t>
      </w:r>
    </w:p>
    <w:p w14:paraId="68C3FED9" w14:textId="77777777" w:rsidR="00D27F3D" w:rsidRDefault="00333463" w:rsidP="00BF63D5">
      <w:pPr>
        <w:rPr>
          <w:rFonts w:ascii="Times New Roman" w:hAnsi="Times New Roman" w:cs="Times New Roman"/>
          <w:lang w:val="lv-LV"/>
        </w:rPr>
      </w:pPr>
      <w:r w:rsidRPr="00BF63D5">
        <w:rPr>
          <w:rFonts w:ascii="Times New Roman" w:hAnsi="Times New Roman" w:cs="Times New Roman"/>
          <w:noProof/>
          <w:lang w:val="lv-LV" w:eastAsia="lv-LV"/>
        </w:rPr>
        <w:drawing>
          <wp:inline distT="0" distB="0" distL="0" distR="0" wp14:anchorId="2DC197C1" wp14:editId="2E2A566A">
            <wp:extent cx="703911" cy="720000"/>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03911" cy="720000"/>
                    </a:xfrm>
                    <a:prstGeom prst="rect">
                      <a:avLst/>
                    </a:prstGeom>
                  </pic:spPr>
                </pic:pic>
              </a:graphicData>
            </a:graphic>
          </wp:inline>
        </w:drawing>
      </w:r>
      <w:r w:rsidRPr="00BF63D5">
        <w:rPr>
          <w:rFonts w:ascii="Times New Roman" w:hAnsi="Times New Roman" w:cs="Times New Roman"/>
          <w:lang w:val="lv-LV"/>
        </w:rPr>
        <w:t xml:space="preserve"> </w:t>
      </w:r>
      <w:r w:rsidR="00D27F3D" w:rsidRPr="00BF63D5">
        <w:rPr>
          <w:rFonts w:ascii="Times New Roman" w:hAnsi="Times New Roman" w:cs="Times New Roman"/>
          <w:noProof/>
          <w:lang w:val="lv-LV" w:eastAsia="lv-LV"/>
        </w:rPr>
        <w:drawing>
          <wp:inline distT="0" distB="0" distL="0" distR="0" wp14:anchorId="0A124239" wp14:editId="79832D17">
            <wp:extent cx="731739" cy="720000"/>
            <wp:effectExtent l="0" t="0" r="0" b="4445"/>
            <wp:docPr id="3" name="Picture 3" descr="A red and white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button&#10;&#10;Description automatically generated"/>
                    <pic:cNvPicPr/>
                  </pic:nvPicPr>
                  <pic:blipFill>
                    <a:blip r:embed="rId15"/>
                    <a:stretch>
                      <a:fillRect/>
                    </a:stretch>
                  </pic:blipFill>
                  <pic:spPr>
                    <a:xfrm>
                      <a:off x="0" y="0"/>
                      <a:ext cx="731739" cy="720000"/>
                    </a:xfrm>
                    <a:prstGeom prst="rect">
                      <a:avLst/>
                    </a:prstGeom>
                  </pic:spPr>
                </pic:pic>
              </a:graphicData>
            </a:graphic>
          </wp:inline>
        </w:drawing>
      </w:r>
      <w:r w:rsidR="00D27F3D" w:rsidRPr="00BF63D5">
        <w:rPr>
          <w:rFonts w:ascii="Times New Roman" w:hAnsi="Times New Roman" w:cs="Times New Roman"/>
          <w:noProof/>
          <w:lang w:val="lv-LV"/>
        </w:rPr>
        <w:drawing>
          <wp:inline distT="0" distB="0" distL="0" distR="0" wp14:anchorId="31225D23" wp14:editId="1298B5BB">
            <wp:extent cx="760000" cy="720000"/>
            <wp:effectExtent l="0" t="0" r="2540" b="4445"/>
            <wp:docPr id="4" name="Picture 4" descr="A blue and white button with a play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button with a play butt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0000" cy="720000"/>
                    </a:xfrm>
                    <a:prstGeom prst="rect">
                      <a:avLst/>
                    </a:prstGeom>
                  </pic:spPr>
                </pic:pic>
              </a:graphicData>
            </a:graphic>
          </wp:inline>
        </w:drawing>
      </w:r>
    </w:p>
    <w:p w14:paraId="1D6DCBDE" w14:textId="762AF348" w:rsidR="00333463" w:rsidRPr="003F0000" w:rsidRDefault="00333463" w:rsidP="002E5CD2">
      <w:pPr>
        <w:pStyle w:val="bulletline"/>
      </w:pPr>
      <w:r w:rsidRPr="003F0000">
        <w:t xml:space="preserve">Start: kas man jāsāk darīt, kas palīdzēs izkopt vēlamo attieksmi? </w:t>
      </w:r>
    </w:p>
    <w:p w14:paraId="268872A9" w14:textId="658A6ED2" w:rsidR="00333463" w:rsidRPr="003F0000" w:rsidRDefault="00333463" w:rsidP="002E5CD2">
      <w:pPr>
        <w:pStyle w:val="bulletline"/>
      </w:pPr>
      <w:r w:rsidRPr="003F0000">
        <w:t xml:space="preserve">Stop: kas man jāpārtrauc darīt, kas traucē man izkopt vēlamo attieksmi? </w:t>
      </w:r>
    </w:p>
    <w:p w14:paraId="682BBFD6" w14:textId="04B4E998" w:rsidR="00333463" w:rsidRPr="003F0000" w:rsidRDefault="0029230C" w:rsidP="002E5CD2">
      <w:pPr>
        <w:pStyle w:val="bulletline"/>
      </w:pPr>
      <w:r w:rsidRPr="003F0000">
        <w:t xml:space="preserve">Forward: </w:t>
      </w:r>
      <w:r w:rsidR="6B9906D3" w:rsidRPr="003F0000">
        <w:t>Ko es varētu turpināt darīt, bet labāk nekā līdz šim, lai izkoptu vēlamo attieksmi?</w:t>
      </w:r>
    </w:p>
    <w:p w14:paraId="099F9234" w14:textId="2D2D70B8" w:rsidR="00333463" w:rsidRPr="00BF63D5" w:rsidRDefault="00333463" w:rsidP="00BF63D5">
      <w:pPr>
        <w:rPr>
          <w:rFonts w:ascii="Times New Roman" w:hAnsi="Times New Roman" w:cs="Times New Roman"/>
          <w:lang w:val="lv-LV"/>
        </w:rPr>
      </w:pPr>
      <w:r w:rsidRPr="00BF63D5">
        <w:rPr>
          <w:rFonts w:ascii="Times New Roman" w:hAnsi="Times New Roman" w:cs="Times New Roman"/>
          <w:lang w:val="lv-LV"/>
        </w:rPr>
        <w:t xml:space="preserve"> </w:t>
      </w:r>
    </w:p>
    <w:p w14:paraId="3991E115" w14:textId="0CC62F6D" w:rsidR="003F0000" w:rsidRDefault="003F0000" w:rsidP="00BF63D5">
      <w:pPr>
        <w:rPr>
          <w:rFonts w:ascii="Times New Roman" w:hAnsi="Times New Roman" w:cs="Times New Roman"/>
          <w:lang w:val="lv-LV"/>
        </w:rPr>
      </w:pPr>
      <w:r w:rsidRPr="00BF63D5">
        <w:rPr>
          <w:rFonts w:ascii="Times New Roman" w:hAnsi="Times New Roman" w:cs="Times New Roman"/>
          <w:b/>
          <w:bCs/>
          <w:lang w:val="lv-LV"/>
        </w:rPr>
        <w:t>[12. slaids]</w:t>
      </w:r>
      <w:r w:rsidRPr="00BF63D5">
        <w:rPr>
          <w:rFonts w:ascii="Times New Roman" w:hAnsi="Times New Roman" w:cs="Times New Roman"/>
          <w:lang w:val="lv-LV"/>
        </w:rPr>
        <w:t xml:space="preserve"> Refleksija</w:t>
      </w:r>
      <w:r>
        <w:rPr>
          <w:rFonts w:ascii="Times New Roman" w:hAnsi="Times New Roman" w:cs="Times New Roman"/>
          <w:lang w:val="lv-LV"/>
        </w:rPr>
        <w:t xml:space="preserve"> </w:t>
      </w:r>
      <w:r w:rsidRPr="00BF63D5">
        <w:rPr>
          <w:rFonts w:ascii="Times New Roman" w:hAnsi="Times New Roman" w:cs="Times New Roman"/>
          <w:lang w:val="lv-LV"/>
        </w:rPr>
        <w:t>nr.2</w:t>
      </w:r>
      <w:r>
        <w:rPr>
          <w:rFonts w:ascii="Times New Roman" w:hAnsi="Times New Roman" w:cs="Times New Roman"/>
          <w:lang w:val="lv-LV"/>
        </w:rPr>
        <w:t xml:space="preserve">: </w:t>
      </w:r>
      <w:r w:rsidR="00684A39" w:rsidRPr="00684A39">
        <w:rPr>
          <w:rFonts w:ascii="Times New Roman" w:hAnsi="Times New Roman" w:cs="Times New Roman"/>
          <w:lang w:val="lv-LV"/>
        </w:rPr>
        <w:t>Uzdosim sev jautājumus!</w:t>
      </w:r>
    </w:p>
    <w:p w14:paraId="2D5E52CB" w14:textId="70031712" w:rsidR="50977ABA" w:rsidRDefault="00684A39" w:rsidP="00BF63D5">
      <w:pPr>
        <w:rPr>
          <w:rFonts w:ascii="Times New Roman" w:hAnsi="Times New Roman" w:cs="Times New Roman"/>
          <w:lang w:val="lv-LV"/>
        </w:rPr>
      </w:pPr>
      <w:r>
        <w:rPr>
          <w:rFonts w:ascii="Times New Roman" w:hAnsi="Times New Roman" w:cs="Times New Roman"/>
          <w:lang w:val="lv-LV"/>
        </w:rPr>
        <w:t xml:space="preserve">Šo </w:t>
      </w:r>
      <w:r w:rsidR="006903ED">
        <w:rPr>
          <w:rFonts w:ascii="Times New Roman" w:hAnsi="Times New Roman" w:cs="Times New Roman"/>
          <w:lang w:val="lv-LV"/>
        </w:rPr>
        <w:t>variantu v</w:t>
      </w:r>
      <w:r w:rsidR="50977ABA" w:rsidRPr="00BF63D5">
        <w:rPr>
          <w:rFonts w:ascii="Times New Roman" w:hAnsi="Times New Roman" w:cs="Times New Roman"/>
          <w:lang w:val="lv-LV"/>
        </w:rPr>
        <w:t>ar piemērot, ja klasē jūtam</w:t>
      </w:r>
      <w:r w:rsidR="12615E33" w:rsidRPr="00BF63D5">
        <w:rPr>
          <w:rFonts w:ascii="Times New Roman" w:hAnsi="Times New Roman" w:cs="Times New Roman"/>
          <w:lang w:val="lv-LV"/>
        </w:rPr>
        <w:t xml:space="preserve">s, ka rodas diskusijas par stundas tēmu (papildus var tik izmantota citām stundām, mainot foto attēlu </w:t>
      </w:r>
      <w:r w:rsidR="0B8BFF25" w:rsidRPr="00BF63D5">
        <w:rPr>
          <w:rFonts w:ascii="Times New Roman" w:hAnsi="Times New Roman" w:cs="Times New Roman"/>
          <w:lang w:val="lv-LV"/>
        </w:rPr>
        <w:t>atbilstoši stundas tematam</w:t>
      </w:r>
      <w:r w:rsidR="12615E33" w:rsidRPr="00BF63D5">
        <w:rPr>
          <w:rFonts w:ascii="Times New Roman" w:hAnsi="Times New Roman" w:cs="Times New Roman"/>
          <w:lang w:val="lv-LV"/>
        </w:rPr>
        <w:t>)</w:t>
      </w:r>
      <w:r w:rsidR="006903ED">
        <w:rPr>
          <w:rFonts w:ascii="Times New Roman" w:hAnsi="Times New Roman" w:cs="Times New Roman"/>
          <w:lang w:val="lv-LV"/>
        </w:rPr>
        <w:t xml:space="preserve">. </w:t>
      </w:r>
    </w:p>
    <w:p w14:paraId="299A0AE0" w14:textId="77777777" w:rsidR="002E5CD2" w:rsidRPr="002E5CD2" w:rsidRDefault="002E5CD2" w:rsidP="002E5CD2">
      <w:pPr>
        <w:pStyle w:val="ListParagraph"/>
        <w:numPr>
          <w:ilvl w:val="0"/>
          <w:numId w:val="14"/>
        </w:numPr>
      </w:pPr>
      <w:r w:rsidRPr="002E5CD2">
        <w:t>Uz kādu jautājumu šodienas nodarbība man nesniedza atbildi???</w:t>
      </w:r>
    </w:p>
    <w:p w14:paraId="159FF756" w14:textId="77777777" w:rsidR="002E5CD2" w:rsidRPr="002E5CD2" w:rsidRDefault="002E5CD2" w:rsidP="002E5CD2">
      <w:pPr>
        <w:pStyle w:val="ListParagraph"/>
        <w:numPr>
          <w:ilvl w:val="0"/>
          <w:numId w:val="14"/>
        </w:numPr>
      </w:pPr>
      <w:r w:rsidRPr="002E5CD2">
        <w:t>Kāpēc MAN radās šāds jautājums...?</w:t>
      </w:r>
    </w:p>
    <w:p w14:paraId="4C32FA3D" w14:textId="34E06E6B" w:rsidR="002E5CD2" w:rsidRDefault="002E5CD2" w:rsidP="002E5CD2">
      <w:pPr>
        <w:pStyle w:val="ListParagraph"/>
        <w:numPr>
          <w:ilvl w:val="0"/>
          <w:numId w:val="14"/>
        </w:numPr>
      </w:pPr>
      <w:r w:rsidRPr="002E5CD2">
        <w:t>Uzdod jautājumu klase biedriem, lai atbildētu uz TAVU jautājumu.</w:t>
      </w:r>
    </w:p>
    <w:p w14:paraId="341E48D8" w14:textId="77777777" w:rsidR="002E5CD2" w:rsidRPr="002E5CD2" w:rsidRDefault="002E5CD2" w:rsidP="002E5CD2"/>
    <w:p w14:paraId="41EFCC0F" w14:textId="4F6452DE" w:rsidR="00DD26D6" w:rsidRPr="00BF63D5" w:rsidRDefault="46B4DC34" w:rsidP="00BF63D5">
      <w:pPr>
        <w:pStyle w:val="Komentri"/>
      </w:pPr>
      <w:r w:rsidRPr="00BF63D5">
        <w:t>Kolēģu komentārs:</w:t>
      </w:r>
    </w:p>
    <w:p w14:paraId="51F8F6E3" w14:textId="45AF2CAF" w:rsidR="46B4DC34" w:rsidRPr="00BF63D5" w:rsidRDefault="46B4DC34" w:rsidP="00BF63D5">
      <w:pPr>
        <w:pStyle w:val="Komentri"/>
        <w:rPr>
          <w:rFonts w:eastAsia="Calibri"/>
          <w:color w:val="000000" w:themeColor="text1"/>
        </w:rPr>
      </w:pPr>
      <w:r w:rsidRPr="00BF63D5">
        <w:rPr>
          <w:rFonts w:eastAsia="Calibri"/>
          <w:color w:val="000000" w:themeColor="text1"/>
        </w:rPr>
        <w:t>Man ļoti patika, ka skolēniem tika dota iespēja arī pašiem papildināt aktivitātēs dotos vārdus, pašiem radoši iesaistīties. Pozitīvi ir tas, ka skolēniem bija iespēja pašiem formulēt dažādas tēzes, nevis tikai izvēlēties no dotajiem variantiem. Vēl ļoti noderīgi ir tas, ka skolēni var radoši izpausties un izkustēties. Nav tā, ka skolotājs tikai nolasa definīcijas utt., bet ļauj pašiem nonākt pie terminiem un idejām, kā arī secinājumiem.</w:t>
      </w:r>
    </w:p>
    <w:sectPr w:rsidR="46B4DC34" w:rsidRPr="00BF63D5" w:rsidSect="001163D6">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A3BD" w14:textId="77777777" w:rsidR="00C63ECA" w:rsidRDefault="00C63ECA" w:rsidP="00FE37EB">
      <w:pPr>
        <w:spacing w:after="0"/>
      </w:pPr>
      <w:r>
        <w:separator/>
      </w:r>
    </w:p>
  </w:endnote>
  <w:endnote w:type="continuationSeparator" w:id="0">
    <w:p w14:paraId="329152A7" w14:textId="77777777" w:rsidR="00C63ECA" w:rsidRDefault="00C63ECA" w:rsidP="00FE37EB">
      <w:pPr>
        <w:spacing w:after="0"/>
      </w:pPr>
      <w:r>
        <w:continuationSeparator/>
      </w:r>
    </w:p>
  </w:endnote>
  <w:endnote w:type="continuationNotice" w:id="1">
    <w:p w14:paraId="3ED23C6C" w14:textId="77777777" w:rsidR="00C63ECA" w:rsidRDefault="00C63E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376B" w14:textId="77777777" w:rsidR="00E77EE5" w:rsidRDefault="00E77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8E4EE7" w14:paraId="3B8FF47F" w14:textId="77777777" w:rsidTr="6DC094D1">
      <w:tc>
        <w:tcPr>
          <w:tcW w:w="3115" w:type="dxa"/>
        </w:tcPr>
        <w:p w14:paraId="32B3F99E" w14:textId="5539FEB8" w:rsidR="008E4EE7" w:rsidRDefault="008E4EE7" w:rsidP="6DC094D1">
          <w:pPr>
            <w:pStyle w:val="Header"/>
            <w:ind w:left="-115"/>
            <w:jc w:val="left"/>
          </w:pPr>
        </w:p>
      </w:tc>
      <w:tc>
        <w:tcPr>
          <w:tcW w:w="3115" w:type="dxa"/>
        </w:tcPr>
        <w:p w14:paraId="03A5EDB2" w14:textId="1C585624" w:rsidR="008E4EE7" w:rsidRDefault="008E4EE7" w:rsidP="6DC094D1">
          <w:pPr>
            <w:pStyle w:val="Header"/>
            <w:jc w:val="center"/>
          </w:pPr>
        </w:p>
      </w:tc>
      <w:tc>
        <w:tcPr>
          <w:tcW w:w="3115" w:type="dxa"/>
        </w:tcPr>
        <w:p w14:paraId="582CDB0E" w14:textId="3F7CA44C" w:rsidR="008E4EE7" w:rsidRDefault="008E4EE7" w:rsidP="6DC094D1">
          <w:pPr>
            <w:pStyle w:val="Header"/>
            <w:ind w:right="-115"/>
            <w:jc w:val="right"/>
          </w:pPr>
        </w:p>
      </w:tc>
    </w:tr>
  </w:tbl>
  <w:p w14:paraId="68E94931" w14:textId="1A82DA7B" w:rsidR="008E4EE7" w:rsidRDefault="008E4EE7" w:rsidP="6DC09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C4D" w14:textId="77777777" w:rsidR="00E77EE5" w:rsidRDefault="00E77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DD7A" w14:textId="77777777" w:rsidR="00C63ECA" w:rsidRDefault="00C63ECA" w:rsidP="00FE37EB">
      <w:pPr>
        <w:spacing w:after="0"/>
      </w:pPr>
      <w:r>
        <w:separator/>
      </w:r>
    </w:p>
  </w:footnote>
  <w:footnote w:type="continuationSeparator" w:id="0">
    <w:p w14:paraId="5CBDF392" w14:textId="77777777" w:rsidR="00C63ECA" w:rsidRDefault="00C63ECA" w:rsidP="00FE37EB">
      <w:pPr>
        <w:spacing w:after="0"/>
      </w:pPr>
      <w:r>
        <w:continuationSeparator/>
      </w:r>
    </w:p>
  </w:footnote>
  <w:footnote w:type="continuationNotice" w:id="1">
    <w:p w14:paraId="786EAC5B" w14:textId="77777777" w:rsidR="00C63ECA" w:rsidRDefault="00C63E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F593" w14:textId="77777777" w:rsidR="00E77EE5" w:rsidRDefault="00E77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7D02D9AF" w:rsidR="008E4EE7" w:rsidRPr="00671F85" w:rsidRDefault="008E4EE7" w:rsidP="00671F85">
    <w:pPr>
      <w:pStyle w:val="A-galvene"/>
    </w:pPr>
    <w:r w:rsidRPr="00261330">
      <w:rPr>
        <w:noProof/>
      </w:rPr>
      <w:drawing>
        <wp:anchor distT="0" distB="0" distL="114300" distR="114300" simplePos="0" relativeHeight="251659264" behindDoc="0" locked="0" layoutInCell="1" allowOverlap="1" wp14:anchorId="3A677793" wp14:editId="5413B1CC">
          <wp:simplePos x="0" y="0"/>
          <wp:positionH relativeFrom="margin">
            <wp:align>left</wp:align>
          </wp:positionH>
          <wp:positionV relativeFrom="paragraph">
            <wp:posOffset>130810</wp:posOffset>
          </wp:positionV>
          <wp:extent cx="800100" cy="333375"/>
          <wp:effectExtent l="0" t="0" r="0" b="0"/>
          <wp:wrapNone/>
          <wp:docPr id="140667411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Attēls 1"/>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Pr="00671F85">
      <w:t>11. klase</w:t>
    </w:r>
    <w:r>
      <w:t>, 2. modulis</w:t>
    </w:r>
    <w:r w:rsidR="00DA29F8">
      <w:t>:</w:t>
    </w:r>
    <w:r>
      <w:t xml:space="preserve"> Plaukstošas attiecības</w:t>
    </w:r>
  </w:p>
  <w:p w14:paraId="25D4BAF4" w14:textId="6F318853" w:rsidR="008E4EE7" w:rsidRPr="00671F85" w:rsidRDefault="008E4EE7" w:rsidP="6DC094D1">
    <w:pPr>
      <w:pStyle w:val="A-galvene"/>
      <w:numPr>
        <w:ilvl w:val="0"/>
        <w:numId w:val="2"/>
      </w:numPr>
    </w:pPr>
    <w:r>
      <w:t>Tēma: Kāds es esmu un vēlos būt attiecībās?</w:t>
    </w:r>
  </w:p>
  <w:p w14:paraId="6D14EE77" w14:textId="4D026034" w:rsidR="008E4EE7" w:rsidRDefault="008E4EE7" w:rsidP="00671F85">
    <w:pPr>
      <w:pStyle w:val="A-galvene"/>
    </w:pPr>
    <w:r>
      <w:t>3. nodarbība – Attieksme pret lietām un notikumiem</w:t>
    </w:r>
  </w:p>
  <w:p w14:paraId="570D448A" w14:textId="77777777" w:rsidR="008E4EE7" w:rsidRPr="00671F85" w:rsidRDefault="008E4EE7" w:rsidP="00671F85">
    <w:pPr>
      <w:pStyle w:val="A-galvene"/>
    </w:pPr>
  </w:p>
  <w:p w14:paraId="330B3EF8" w14:textId="77777777" w:rsidR="008E4EE7" w:rsidRPr="00671F85" w:rsidRDefault="008E4EE7"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C33F" w14:textId="77777777" w:rsidR="00E77EE5" w:rsidRDefault="00E77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F54"/>
    <w:multiLevelType w:val="hybridMultilevel"/>
    <w:tmpl w:val="91F83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0C4321"/>
    <w:multiLevelType w:val="hybridMultilevel"/>
    <w:tmpl w:val="1FBCAFA2"/>
    <w:lvl w:ilvl="0" w:tplc="62FA725E">
      <w:start w:val="1"/>
      <w:numFmt w:val="decimal"/>
      <w:lvlText w:val="%1."/>
      <w:lvlJc w:val="left"/>
      <w:pPr>
        <w:ind w:left="720" w:hanging="360"/>
      </w:pPr>
    </w:lvl>
    <w:lvl w:ilvl="1" w:tplc="DB5266A6">
      <w:start w:val="1"/>
      <w:numFmt w:val="lowerLetter"/>
      <w:lvlText w:val="%2."/>
      <w:lvlJc w:val="left"/>
      <w:pPr>
        <w:ind w:left="1440" w:hanging="360"/>
      </w:pPr>
    </w:lvl>
    <w:lvl w:ilvl="2" w:tplc="4DE6EF74">
      <w:start w:val="1"/>
      <w:numFmt w:val="lowerRoman"/>
      <w:lvlText w:val="%3."/>
      <w:lvlJc w:val="right"/>
      <w:pPr>
        <w:ind w:left="2160" w:hanging="180"/>
      </w:pPr>
    </w:lvl>
    <w:lvl w:ilvl="3" w:tplc="EEBC21B2">
      <w:start w:val="1"/>
      <w:numFmt w:val="decimal"/>
      <w:lvlText w:val="%4."/>
      <w:lvlJc w:val="left"/>
      <w:pPr>
        <w:ind w:left="2880" w:hanging="360"/>
      </w:pPr>
    </w:lvl>
    <w:lvl w:ilvl="4" w:tplc="2B7ED360">
      <w:start w:val="1"/>
      <w:numFmt w:val="lowerLetter"/>
      <w:lvlText w:val="%5."/>
      <w:lvlJc w:val="left"/>
      <w:pPr>
        <w:ind w:left="3600" w:hanging="360"/>
      </w:pPr>
    </w:lvl>
    <w:lvl w:ilvl="5" w:tplc="98208C1C">
      <w:start w:val="1"/>
      <w:numFmt w:val="lowerRoman"/>
      <w:lvlText w:val="%6."/>
      <w:lvlJc w:val="right"/>
      <w:pPr>
        <w:ind w:left="4320" w:hanging="180"/>
      </w:pPr>
    </w:lvl>
    <w:lvl w:ilvl="6" w:tplc="AC2CAC46">
      <w:start w:val="1"/>
      <w:numFmt w:val="decimal"/>
      <w:lvlText w:val="%7."/>
      <w:lvlJc w:val="left"/>
      <w:pPr>
        <w:ind w:left="5040" w:hanging="360"/>
      </w:pPr>
    </w:lvl>
    <w:lvl w:ilvl="7" w:tplc="872AC29E">
      <w:start w:val="1"/>
      <w:numFmt w:val="lowerLetter"/>
      <w:lvlText w:val="%8."/>
      <w:lvlJc w:val="left"/>
      <w:pPr>
        <w:ind w:left="5760" w:hanging="360"/>
      </w:pPr>
    </w:lvl>
    <w:lvl w:ilvl="8" w:tplc="C91CCF6E">
      <w:start w:val="1"/>
      <w:numFmt w:val="lowerRoman"/>
      <w:lvlText w:val="%9."/>
      <w:lvlJc w:val="right"/>
      <w:pPr>
        <w:ind w:left="6480" w:hanging="180"/>
      </w:pPr>
    </w:lvl>
  </w:abstractNum>
  <w:abstractNum w:abstractNumId="2" w15:restartNumberingAfterBreak="0">
    <w:nsid w:val="021C2D65"/>
    <w:multiLevelType w:val="hybridMultilevel"/>
    <w:tmpl w:val="427E5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3B4DF0"/>
    <w:multiLevelType w:val="hybridMultilevel"/>
    <w:tmpl w:val="4EF45D4C"/>
    <w:lvl w:ilvl="0" w:tplc="B7F237C8">
      <w:numFmt w:val="bullet"/>
      <w:lvlText w:val="-"/>
      <w:lvlJc w:val="left"/>
      <w:pPr>
        <w:ind w:left="360" w:hanging="360"/>
      </w:pPr>
      <w:rPr>
        <w:rFonts w:ascii="Calibri Light" w:eastAsiaTheme="minorHAnsi" w:hAnsi="Calibri Light" w:cs="Calibri Light"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C49E0"/>
    <w:multiLevelType w:val="hybridMultilevel"/>
    <w:tmpl w:val="C274551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94630A"/>
    <w:multiLevelType w:val="hybridMultilevel"/>
    <w:tmpl w:val="D2023298"/>
    <w:lvl w:ilvl="0" w:tplc="63A62F38">
      <w:start w:val="1"/>
      <w:numFmt w:val="decimal"/>
      <w:lvlText w:val="%1."/>
      <w:lvlJc w:val="left"/>
      <w:pPr>
        <w:ind w:left="720" w:hanging="360"/>
      </w:pPr>
    </w:lvl>
    <w:lvl w:ilvl="1" w:tplc="C7A0FB0A">
      <w:start w:val="1"/>
      <w:numFmt w:val="lowerLetter"/>
      <w:lvlText w:val="%2."/>
      <w:lvlJc w:val="left"/>
      <w:pPr>
        <w:ind w:left="1440" w:hanging="360"/>
      </w:pPr>
    </w:lvl>
    <w:lvl w:ilvl="2" w:tplc="48A41E54">
      <w:start w:val="1"/>
      <w:numFmt w:val="lowerRoman"/>
      <w:lvlText w:val="%3."/>
      <w:lvlJc w:val="right"/>
      <w:pPr>
        <w:ind w:left="2160" w:hanging="180"/>
      </w:pPr>
    </w:lvl>
    <w:lvl w:ilvl="3" w:tplc="E8C44372">
      <w:start w:val="1"/>
      <w:numFmt w:val="decimal"/>
      <w:lvlText w:val="%4."/>
      <w:lvlJc w:val="left"/>
      <w:pPr>
        <w:ind w:left="2880" w:hanging="360"/>
      </w:pPr>
    </w:lvl>
    <w:lvl w:ilvl="4" w:tplc="F454FF4C">
      <w:start w:val="1"/>
      <w:numFmt w:val="lowerLetter"/>
      <w:lvlText w:val="%5."/>
      <w:lvlJc w:val="left"/>
      <w:pPr>
        <w:ind w:left="3600" w:hanging="360"/>
      </w:pPr>
    </w:lvl>
    <w:lvl w:ilvl="5" w:tplc="8BBE6FE8">
      <w:start w:val="1"/>
      <w:numFmt w:val="lowerRoman"/>
      <w:lvlText w:val="%6."/>
      <w:lvlJc w:val="right"/>
      <w:pPr>
        <w:ind w:left="4320" w:hanging="180"/>
      </w:pPr>
    </w:lvl>
    <w:lvl w:ilvl="6" w:tplc="976238F6">
      <w:start w:val="1"/>
      <w:numFmt w:val="decimal"/>
      <w:lvlText w:val="%7."/>
      <w:lvlJc w:val="left"/>
      <w:pPr>
        <w:ind w:left="5040" w:hanging="360"/>
      </w:pPr>
    </w:lvl>
    <w:lvl w:ilvl="7" w:tplc="8A88FFF0">
      <w:start w:val="1"/>
      <w:numFmt w:val="lowerLetter"/>
      <w:lvlText w:val="%8."/>
      <w:lvlJc w:val="left"/>
      <w:pPr>
        <w:ind w:left="5760" w:hanging="360"/>
      </w:pPr>
    </w:lvl>
    <w:lvl w:ilvl="8" w:tplc="378E9A98">
      <w:start w:val="1"/>
      <w:numFmt w:val="lowerRoman"/>
      <w:lvlText w:val="%9."/>
      <w:lvlJc w:val="right"/>
      <w:pPr>
        <w:ind w:left="6480" w:hanging="180"/>
      </w:pPr>
    </w:lvl>
  </w:abstractNum>
  <w:abstractNum w:abstractNumId="7" w15:restartNumberingAfterBreak="0">
    <w:nsid w:val="30ED33B9"/>
    <w:multiLevelType w:val="hybridMultilevel"/>
    <w:tmpl w:val="DE7E2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B72499"/>
    <w:multiLevelType w:val="hybridMultilevel"/>
    <w:tmpl w:val="5442E9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45645B33"/>
    <w:multiLevelType w:val="hybridMultilevel"/>
    <w:tmpl w:val="E7203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49A75317"/>
    <w:multiLevelType w:val="hybridMultilevel"/>
    <w:tmpl w:val="B7246E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AE61234"/>
    <w:multiLevelType w:val="hybridMultilevel"/>
    <w:tmpl w:val="F5CEA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EB55AE"/>
    <w:multiLevelType w:val="hybridMultilevel"/>
    <w:tmpl w:val="95D6D0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F704F60"/>
    <w:multiLevelType w:val="hybridMultilevel"/>
    <w:tmpl w:val="CFBAC0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436462"/>
    <w:multiLevelType w:val="hybridMultilevel"/>
    <w:tmpl w:val="B8041C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13965718">
    <w:abstractNumId w:val="1"/>
  </w:num>
  <w:num w:numId="2" w16cid:durableId="863326195">
    <w:abstractNumId w:val="6"/>
  </w:num>
  <w:num w:numId="3" w16cid:durableId="1568494177">
    <w:abstractNumId w:val="11"/>
  </w:num>
  <w:num w:numId="4" w16cid:durableId="1731153592">
    <w:abstractNumId w:val="9"/>
  </w:num>
  <w:num w:numId="5" w16cid:durableId="263996106">
    <w:abstractNumId w:val="4"/>
  </w:num>
  <w:num w:numId="6" w16cid:durableId="1532721888">
    <w:abstractNumId w:val="0"/>
  </w:num>
  <w:num w:numId="7" w16cid:durableId="827403251">
    <w:abstractNumId w:val="3"/>
  </w:num>
  <w:num w:numId="8" w16cid:durableId="2131240797">
    <w:abstractNumId w:val="10"/>
  </w:num>
  <w:num w:numId="9" w16cid:durableId="748888879">
    <w:abstractNumId w:val="16"/>
  </w:num>
  <w:num w:numId="10" w16cid:durableId="229275206">
    <w:abstractNumId w:val="8"/>
  </w:num>
  <w:num w:numId="11" w16cid:durableId="2127583202">
    <w:abstractNumId w:val="12"/>
  </w:num>
  <w:num w:numId="12" w16cid:durableId="522283986">
    <w:abstractNumId w:val="15"/>
  </w:num>
  <w:num w:numId="13" w16cid:durableId="1823545527">
    <w:abstractNumId w:val="7"/>
  </w:num>
  <w:num w:numId="14" w16cid:durableId="264508389">
    <w:abstractNumId w:val="14"/>
  </w:num>
  <w:num w:numId="15" w16cid:durableId="1730684755">
    <w:abstractNumId w:val="13"/>
  </w:num>
  <w:num w:numId="16" w16cid:durableId="1106657514">
    <w:abstractNumId w:val="2"/>
  </w:num>
  <w:num w:numId="17" w16cid:durableId="37539505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48DC"/>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2F"/>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3A3C"/>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3C94"/>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332"/>
    <w:rsid w:val="000833F4"/>
    <w:rsid w:val="000853A9"/>
    <w:rsid w:val="00085429"/>
    <w:rsid w:val="000855CF"/>
    <w:rsid w:val="00085EC3"/>
    <w:rsid w:val="00085F9D"/>
    <w:rsid w:val="000879D6"/>
    <w:rsid w:val="00087CE5"/>
    <w:rsid w:val="00087FFC"/>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870"/>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5FD9"/>
    <w:rsid w:val="000B6927"/>
    <w:rsid w:val="000B694C"/>
    <w:rsid w:val="000B6972"/>
    <w:rsid w:val="000B716C"/>
    <w:rsid w:val="000B72C3"/>
    <w:rsid w:val="000B7520"/>
    <w:rsid w:val="000B7CEB"/>
    <w:rsid w:val="000C029A"/>
    <w:rsid w:val="000C07C6"/>
    <w:rsid w:val="000C1028"/>
    <w:rsid w:val="000C216C"/>
    <w:rsid w:val="000C242F"/>
    <w:rsid w:val="000C280D"/>
    <w:rsid w:val="000C2938"/>
    <w:rsid w:val="000C2FDF"/>
    <w:rsid w:val="000C3A16"/>
    <w:rsid w:val="000C4017"/>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901"/>
    <w:rsid w:val="00112A6A"/>
    <w:rsid w:val="001138B2"/>
    <w:rsid w:val="00113A49"/>
    <w:rsid w:val="00114FE3"/>
    <w:rsid w:val="00115233"/>
    <w:rsid w:val="001152FE"/>
    <w:rsid w:val="001163D6"/>
    <w:rsid w:val="00116477"/>
    <w:rsid w:val="0012038F"/>
    <w:rsid w:val="001211C8"/>
    <w:rsid w:val="00123332"/>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2AA9"/>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4052"/>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4816"/>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678A"/>
    <w:rsid w:val="002875C4"/>
    <w:rsid w:val="002877D6"/>
    <w:rsid w:val="0028790B"/>
    <w:rsid w:val="0028790F"/>
    <w:rsid w:val="00287D83"/>
    <w:rsid w:val="002901AC"/>
    <w:rsid w:val="00290BDC"/>
    <w:rsid w:val="00291701"/>
    <w:rsid w:val="00291AA4"/>
    <w:rsid w:val="0029217B"/>
    <w:rsid w:val="0029230C"/>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CD2"/>
    <w:rsid w:val="002E5D49"/>
    <w:rsid w:val="002E6CF9"/>
    <w:rsid w:val="002E6DD8"/>
    <w:rsid w:val="002E7074"/>
    <w:rsid w:val="002E738C"/>
    <w:rsid w:val="002E740E"/>
    <w:rsid w:val="002E7BDE"/>
    <w:rsid w:val="002EE075"/>
    <w:rsid w:val="002F123A"/>
    <w:rsid w:val="002F1D1C"/>
    <w:rsid w:val="002F3DB4"/>
    <w:rsid w:val="002F4533"/>
    <w:rsid w:val="002F4F5B"/>
    <w:rsid w:val="002F5002"/>
    <w:rsid w:val="002F5612"/>
    <w:rsid w:val="002F5D05"/>
    <w:rsid w:val="002F6C74"/>
    <w:rsid w:val="002F76C0"/>
    <w:rsid w:val="002F7FDE"/>
    <w:rsid w:val="00300891"/>
    <w:rsid w:val="00301C22"/>
    <w:rsid w:val="00301D3D"/>
    <w:rsid w:val="003028D1"/>
    <w:rsid w:val="0030290F"/>
    <w:rsid w:val="00302CC4"/>
    <w:rsid w:val="00302FFE"/>
    <w:rsid w:val="0030382D"/>
    <w:rsid w:val="00303FF8"/>
    <w:rsid w:val="00304023"/>
    <w:rsid w:val="00305FF7"/>
    <w:rsid w:val="0030643D"/>
    <w:rsid w:val="003064F7"/>
    <w:rsid w:val="003067BB"/>
    <w:rsid w:val="003071AC"/>
    <w:rsid w:val="00310B82"/>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213"/>
    <w:rsid w:val="00333463"/>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6FEB"/>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DC0"/>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699B"/>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56"/>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000"/>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730"/>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1778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3B30"/>
    <w:rsid w:val="004641DF"/>
    <w:rsid w:val="00464997"/>
    <w:rsid w:val="00465081"/>
    <w:rsid w:val="00465098"/>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432"/>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A73A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C7168"/>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3F5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0F0"/>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696"/>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24F5"/>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6DF8"/>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1944"/>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1737"/>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2839"/>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099"/>
    <w:rsid w:val="006813C7"/>
    <w:rsid w:val="00681452"/>
    <w:rsid w:val="00681618"/>
    <w:rsid w:val="0068226C"/>
    <w:rsid w:val="0068256A"/>
    <w:rsid w:val="0068281E"/>
    <w:rsid w:val="00682F61"/>
    <w:rsid w:val="00683101"/>
    <w:rsid w:val="00683BE6"/>
    <w:rsid w:val="00683EEC"/>
    <w:rsid w:val="00684A39"/>
    <w:rsid w:val="00684D41"/>
    <w:rsid w:val="00685709"/>
    <w:rsid w:val="006857F4"/>
    <w:rsid w:val="006863D6"/>
    <w:rsid w:val="00686A6A"/>
    <w:rsid w:val="00686EE2"/>
    <w:rsid w:val="006903ED"/>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44B0"/>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01D"/>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0F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885"/>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E7E90"/>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5F7C"/>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6E4F"/>
    <w:rsid w:val="0082748B"/>
    <w:rsid w:val="0082780B"/>
    <w:rsid w:val="00827AEE"/>
    <w:rsid w:val="008323CC"/>
    <w:rsid w:val="008328B8"/>
    <w:rsid w:val="00832E26"/>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4D0"/>
    <w:rsid w:val="00897A6B"/>
    <w:rsid w:val="00897E2B"/>
    <w:rsid w:val="008A133B"/>
    <w:rsid w:val="008A1A91"/>
    <w:rsid w:val="008A1B7F"/>
    <w:rsid w:val="008A2F84"/>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5F16"/>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4EE7"/>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A9"/>
    <w:rsid w:val="009548E0"/>
    <w:rsid w:val="00954B9C"/>
    <w:rsid w:val="00955306"/>
    <w:rsid w:val="00955B24"/>
    <w:rsid w:val="00956AC2"/>
    <w:rsid w:val="009578D5"/>
    <w:rsid w:val="0096051B"/>
    <w:rsid w:val="009625B1"/>
    <w:rsid w:val="00963D62"/>
    <w:rsid w:val="00964496"/>
    <w:rsid w:val="00964650"/>
    <w:rsid w:val="00964D2C"/>
    <w:rsid w:val="00965147"/>
    <w:rsid w:val="00966115"/>
    <w:rsid w:val="0096641A"/>
    <w:rsid w:val="00966B54"/>
    <w:rsid w:val="009671BF"/>
    <w:rsid w:val="00967BAE"/>
    <w:rsid w:val="00970D3B"/>
    <w:rsid w:val="00971412"/>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3F7"/>
    <w:rsid w:val="0099499D"/>
    <w:rsid w:val="00995959"/>
    <w:rsid w:val="00995F99"/>
    <w:rsid w:val="009978FA"/>
    <w:rsid w:val="009A07D8"/>
    <w:rsid w:val="009A0EC7"/>
    <w:rsid w:val="009A1677"/>
    <w:rsid w:val="009A16CC"/>
    <w:rsid w:val="009A1A7A"/>
    <w:rsid w:val="009A1A7F"/>
    <w:rsid w:val="009A1DBC"/>
    <w:rsid w:val="009A20E7"/>
    <w:rsid w:val="009A2A00"/>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4D52"/>
    <w:rsid w:val="009B70A2"/>
    <w:rsid w:val="009B70FB"/>
    <w:rsid w:val="009B7840"/>
    <w:rsid w:val="009B7ECD"/>
    <w:rsid w:val="009B7F93"/>
    <w:rsid w:val="009C0618"/>
    <w:rsid w:val="009C06D8"/>
    <w:rsid w:val="009C0C1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4D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0B"/>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3746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2CD8"/>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53F"/>
    <w:rsid w:val="00A8392A"/>
    <w:rsid w:val="00A83964"/>
    <w:rsid w:val="00A83EE7"/>
    <w:rsid w:val="00A841AD"/>
    <w:rsid w:val="00A85038"/>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2D79"/>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2A8B"/>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2C42"/>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2FE3"/>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B5A"/>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A5A"/>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2C05"/>
    <w:rsid w:val="00BF35E8"/>
    <w:rsid w:val="00BF3688"/>
    <w:rsid w:val="00BF4B0B"/>
    <w:rsid w:val="00BF4B3A"/>
    <w:rsid w:val="00BF505D"/>
    <w:rsid w:val="00BF63D5"/>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5DB8"/>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05C"/>
    <w:rsid w:val="00C629DA"/>
    <w:rsid w:val="00C629DE"/>
    <w:rsid w:val="00C63ECA"/>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39B4"/>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2E6"/>
    <w:rsid w:val="00CC5576"/>
    <w:rsid w:val="00CC5CCF"/>
    <w:rsid w:val="00CC61EE"/>
    <w:rsid w:val="00CC6D88"/>
    <w:rsid w:val="00CC7BE0"/>
    <w:rsid w:val="00CC7C1B"/>
    <w:rsid w:val="00CD00EB"/>
    <w:rsid w:val="00CD03AE"/>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5967"/>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11E4"/>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27F3D"/>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D5D"/>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9F8"/>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5502"/>
    <w:rsid w:val="00DB62EA"/>
    <w:rsid w:val="00DC0460"/>
    <w:rsid w:val="00DC0FAD"/>
    <w:rsid w:val="00DC11E8"/>
    <w:rsid w:val="00DC1277"/>
    <w:rsid w:val="00DC1523"/>
    <w:rsid w:val="00DC15D1"/>
    <w:rsid w:val="00DC213C"/>
    <w:rsid w:val="00DC2505"/>
    <w:rsid w:val="00DC2978"/>
    <w:rsid w:val="00DC3C5E"/>
    <w:rsid w:val="00DC4229"/>
    <w:rsid w:val="00DC4319"/>
    <w:rsid w:val="00DC45F6"/>
    <w:rsid w:val="00DC48A2"/>
    <w:rsid w:val="00DC4FBE"/>
    <w:rsid w:val="00DC60BD"/>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3D3"/>
    <w:rsid w:val="00E0350D"/>
    <w:rsid w:val="00E03595"/>
    <w:rsid w:val="00E03AFB"/>
    <w:rsid w:val="00E0430F"/>
    <w:rsid w:val="00E045B8"/>
    <w:rsid w:val="00E04908"/>
    <w:rsid w:val="00E04CAB"/>
    <w:rsid w:val="00E05059"/>
    <w:rsid w:val="00E057F8"/>
    <w:rsid w:val="00E06350"/>
    <w:rsid w:val="00E06EA8"/>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C37"/>
    <w:rsid w:val="00E72EE8"/>
    <w:rsid w:val="00E72F59"/>
    <w:rsid w:val="00E730AA"/>
    <w:rsid w:val="00E732F6"/>
    <w:rsid w:val="00E73581"/>
    <w:rsid w:val="00E73E69"/>
    <w:rsid w:val="00E73FA8"/>
    <w:rsid w:val="00E741E7"/>
    <w:rsid w:val="00E74833"/>
    <w:rsid w:val="00E74DF4"/>
    <w:rsid w:val="00E752A8"/>
    <w:rsid w:val="00E752BE"/>
    <w:rsid w:val="00E75FDB"/>
    <w:rsid w:val="00E76BC6"/>
    <w:rsid w:val="00E7750E"/>
    <w:rsid w:val="00E77EE5"/>
    <w:rsid w:val="00E823E3"/>
    <w:rsid w:val="00E82973"/>
    <w:rsid w:val="00E82C10"/>
    <w:rsid w:val="00E82EE0"/>
    <w:rsid w:val="00E836B3"/>
    <w:rsid w:val="00E83DAF"/>
    <w:rsid w:val="00E83E1E"/>
    <w:rsid w:val="00E84728"/>
    <w:rsid w:val="00E84744"/>
    <w:rsid w:val="00E8496D"/>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D99A3"/>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3D89"/>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98A19"/>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4D14"/>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111B2"/>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A69DD"/>
    <w:rsid w:val="02AB2F6F"/>
    <w:rsid w:val="02B171C1"/>
    <w:rsid w:val="02B20F6A"/>
    <w:rsid w:val="02B342F5"/>
    <w:rsid w:val="02B606F7"/>
    <w:rsid w:val="02B72770"/>
    <w:rsid w:val="02BE84ED"/>
    <w:rsid w:val="02C1686C"/>
    <w:rsid w:val="02C1F9C0"/>
    <w:rsid w:val="02C47D78"/>
    <w:rsid w:val="02C56DA2"/>
    <w:rsid w:val="02C94031"/>
    <w:rsid w:val="02CA5171"/>
    <w:rsid w:val="02D2EFB7"/>
    <w:rsid w:val="02D4A31B"/>
    <w:rsid w:val="02D88A2D"/>
    <w:rsid w:val="02DC6A9A"/>
    <w:rsid w:val="02DD699D"/>
    <w:rsid w:val="02E1F3DE"/>
    <w:rsid w:val="02E2A70C"/>
    <w:rsid w:val="02EA9BDE"/>
    <w:rsid w:val="02F2DEE4"/>
    <w:rsid w:val="02FC0219"/>
    <w:rsid w:val="030C7ABE"/>
    <w:rsid w:val="030DF806"/>
    <w:rsid w:val="03162611"/>
    <w:rsid w:val="03167EC9"/>
    <w:rsid w:val="031A186D"/>
    <w:rsid w:val="031BB2B2"/>
    <w:rsid w:val="0320FA70"/>
    <w:rsid w:val="03255CBB"/>
    <w:rsid w:val="03278666"/>
    <w:rsid w:val="0327A512"/>
    <w:rsid w:val="032B42E6"/>
    <w:rsid w:val="032BC8CC"/>
    <w:rsid w:val="032EA285"/>
    <w:rsid w:val="0330579A"/>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2330E"/>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AC5B33"/>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5473D"/>
    <w:rsid w:val="04689A7C"/>
    <w:rsid w:val="0468FB32"/>
    <w:rsid w:val="046B8FCB"/>
    <w:rsid w:val="046D0FD5"/>
    <w:rsid w:val="046DCED2"/>
    <w:rsid w:val="046F8EEB"/>
    <w:rsid w:val="047497BF"/>
    <w:rsid w:val="0476751D"/>
    <w:rsid w:val="0477387A"/>
    <w:rsid w:val="047847A0"/>
    <w:rsid w:val="047BB332"/>
    <w:rsid w:val="047C2523"/>
    <w:rsid w:val="04816D79"/>
    <w:rsid w:val="048194B4"/>
    <w:rsid w:val="04897753"/>
    <w:rsid w:val="049340DE"/>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BC8FC"/>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D4057"/>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6BD89E"/>
    <w:rsid w:val="0573C850"/>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7FDDCD"/>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B81B3"/>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7E8D32"/>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21649"/>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DA11E"/>
    <w:rsid w:val="08EF1715"/>
    <w:rsid w:val="08EF2C28"/>
    <w:rsid w:val="08F83B1A"/>
    <w:rsid w:val="08F8BA70"/>
    <w:rsid w:val="08FC248A"/>
    <w:rsid w:val="090128B7"/>
    <w:rsid w:val="09082706"/>
    <w:rsid w:val="090AEED3"/>
    <w:rsid w:val="090E4D86"/>
    <w:rsid w:val="0911BA49"/>
    <w:rsid w:val="091364D0"/>
    <w:rsid w:val="0913F0BD"/>
    <w:rsid w:val="09195220"/>
    <w:rsid w:val="091A5D93"/>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6B201"/>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580FA3"/>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33858"/>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BFF25"/>
    <w:rsid w:val="0B8FA8C4"/>
    <w:rsid w:val="0B9DE43F"/>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2CE1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BF50A1"/>
    <w:rsid w:val="0DC00960"/>
    <w:rsid w:val="0DC05DEC"/>
    <w:rsid w:val="0DC9440B"/>
    <w:rsid w:val="0DCBA167"/>
    <w:rsid w:val="0DD20D17"/>
    <w:rsid w:val="0DD51FAF"/>
    <w:rsid w:val="0DDAD136"/>
    <w:rsid w:val="0DE57A46"/>
    <w:rsid w:val="0DE7E3E1"/>
    <w:rsid w:val="0DE9E1D1"/>
    <w:rsid w:val="0DEAB0B5"/>
    <w:rsid w:val="0DEDCEB6"/>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9588C"/>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00560"/>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5F385"/>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5A41E"/>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9E654"/>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12BAE"/>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1C3E6"/>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4486A"/>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15E33"/>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2FE4A3D"/>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C9399"/>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EB5D0"/>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3B7A6"/>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532FF"/>
    <w:rsid w:val="164C07D9"/>
    <w:rsid w:val="164DB4C2"/>
    <w:rsid w:val="164DC32A"/>
    <w:rsid w:val="164F9A18"/>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38585"/>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8675F"/>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AA13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49D2"/>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004BC"/>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3142"/>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43F44"/>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49E64"/>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D66FD"/>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95E10"/>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DF987C6"/>
    <w:rsid w:val="1E02FCDC"/>
    <w:rsid w:val="1E0E3821"/>
    <w:rsid w:val="1E1685FC"/>
    <w:rsid w:val="1E1EE5DE"/>
    <w:rsid w:val="1E21D9BB"/>
    <w:rsid w:val="1E239877"/>
    <w:rsid w:val="1E297B22"/>
    <w:rsid w:val="1E30295C"/>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0785"/>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5ADC5"/>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9925B"/>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04A79"/>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4AB5B"/>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AD41C"/>
    <w:rsid w:val="202F2900"/>
    <w:rsid w:val="202F2DB5"/>
    <w:rsid w:val="202F93AD"/>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A9C5A2"/>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0FE2FCA"/>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380C8"/>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80F8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0CF0"/>
    <w:rsid w:val="2228E825"/>
    <w:rsid w:val="22298DA2"/>
    <w:rsid w:val="222AC754"/>
    <w:rsid w:val="222C9E2B"/>
    <w:rsid w:val="222E6BAE"/>
    <w:rsid w:val="2235E7A9"/>
    <w:rsid w:val="2245ECAB"/>
    <w:rsid w:val="224C2BB3"/>
    <w:rsid w:val="225669DB"/>
    <w:rsid w:val="225B4B70"/>
    <w:rsid w:val="225B6016"/>
    <w:rsid w:val="2262FE83"/>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A76FD"/>
    <w:rsid w:val="22EB87D2"/>
    <w:rsid w:val="22F0F2AB"/>
    <w:rsid w:val="22F1211F"/>
    <w:rsid w:val="22F5B822"/>
    <w:rsid w:val="22F8325E"/>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2C5105"/>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7F744"/>
    <w:rsid w:val="23580A71"/>
    <w:rsid w:val="23594A0F"/>
    <w:rsid w:val="235AE671"/>
    <w:rsid w:val="2362E1DB"/>
    <w:rsid w:val="23665FD2"/>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1FE39"/>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949024"/>
    <w:rsid w:val="24A03384"/>
    <w:rsid w:val="24A50DD1"/>
    <w:rsid w:val="24AF6240"/>
    <w:rsid w:val="24AF8224"/>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BA175"/>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2441E"/>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9930E2"/>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699EF"/>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3216C"/>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A51D7"/>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AFF8BEB"/>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9F2BB8"/>
    <w:rsid w:val="2BA1AC81"/>
    <w:rsid w:val="2BA97E11"/>
    <w:rsid w:val="2BACDE97"/>
    <w:rsid w:val="2BAE5BE1"/>
    <w:rsid w:val="2BB14EC2"/>
    <w:rsid w:val="2BB605F3"/>
    <w:rsid w:val="2BB6F5B8"/>
    <w:rsid w:val="2BC64447"/>
    <w:rsid w:val="2BC8E0AC"/>
    <w:rsid w:val="2BCCE9A2"/>
    <w:rsid w:val="2BCD3200"/>
    <w:rsid w:val="2BCE1C46"/>
    <w:rsid w:val="2BD11B90"/>
    <w:rsid w:val="2BD48FC8"/>
    <w:rsid w:val="2BD4DB7E"/>
    <w:rsid w:val="2BD76278"/>
    <w:rsid w:val="2BE0269B"/>
    <w:rsid w:val="2BE1B6D8"/>
    <w:rsid w:val="2BE4EC12"/>
    <w:rsid w:val="2BE6E01B"/>
    <w:rsid w:val="2BE6EE36"/>
    <w:rsid w:val="2BEB5A62"/>
    <w:rsid w:val="2BECD14C"/>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580DC"/>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B1604"/>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3BF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2AD32"/>
    <w:rsid w:val="308479BC"/>
    <w:rsid w:val="30861E33"/>
    <w:rsid w:val="3086415D"/>
    <w:rsid w:val="308D00D3"/>
    <w:rsid w:val="3092FCC2"/>
    <w:rsid w:val="30955A16"/>
    <w:rsid w:val="3095988C"/>
    <w:rsid w:val="3095C1ED"/>
    <w:rsid w:val="3096911B"/>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0E83B"/>
    <w:rsid w:val="3118B992"/>
    <w:rsid w:val="311FBE4E"/>
    <w:rsid w:val="312408DF"/>
    <w:rsid w:val="3127C155"/>
    <w:rsid w:val="312886EE"/>
    <w:rsid w:val="31294E91"/>
    <w:rsid w:val="312B0013"/>
    <w:rsid w:val="3132AE79"/>
    <w:rsid w:val="3132B470"/>
    <w:rsid w:val="3132FCC7"/>
    <w:rsid w:val="31364ADC"/>
    <w:rsid w:val="313738B3"/>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6EEBAC"/>
    <w:rsid w:val="3275F640"/>
    <w:rsid w:val="3282D9B6"/>
    <w:rsid w:val="32830F85"/>
    <w:rsid w:val="328366A7"/>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B4540"/>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0945A"/>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7406E"/>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7B140"/>
    <w:rsid w:val="340A2730"/>
    <w:rsid w:val="340B14E2"/>
    <w:rsid w:val="340B34AE"/>
    <w:rsid w:val="34183357"/>
    <w:rsid w:val="341E57CB"/>
    <w:rsid w:val="341F6DB6"/>
    <w:rsid w:val="34223EEF"/>
    <w:rsid w:val="342505E9"/>
    <w:rsid w:val="34290B60"/>
    <w:rsid w:val="342DF828"/>
    <w:rsid w:val="342EF3BA"/>
    <w:rsid w:val="342EF97B"/>
    <w:rsid w:val="3432E066"/>
    <w:rsid w:val="3435C287"/>
    <w:rsid w:val="34377D51"/>
    <w:rsid w:val="34394BBB"/>
    <w:rsid w:val="343E39DD"/>
    <w:rsid w:val="343EB908"/>
    <w:rsid w:val="344531B7"/>
    <w:rsid w:val="3447468E"/>
    <w:rsid w:val="3448DD69"/>
    <w:rsid w:val="34544DCF"/>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A1F76"/>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7D46B"/>
    <w:rsid w:val="358BADB1"/>
    <w:rsid w:val="35903DFC"/>
    <w:rsid w:val="35A020A0"/>
    <w:rsid w:val="35A7B097"/>
    <w:rsid w:val="35AC517A"/>
    <w:rsid w:val="35ACD0D0"/>
    <w:rsid w:val="35B08EA3"/>
    <w:rsid w:val="35B54FA6"/>
    <w:rsid w:val="35B64938"/>
    <w:rsid w:val="35BC315D"/>
    <w:rsid w:val="35BCB2F7"/>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9FAD64"/>
    <w:rsid w:val="36A6E6D7"/>
    <w:rsid w:val="36AA50C8"/>
    <w:rsid w:val="36AD2A36"/>
    <w:rsid w:val="36B25E9D"/>
    <w:rsid w:val="36B826F0"/>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1747"/>
    <w:rsid w:val="3768D40B"/>
    <w:rsid w:val="37694A6D"/>
    <w:rsid w:val="376DA91E"/>
    <w:rsid w:val="376EC1A3"/>
    <w:rsid w:val="376F4118"/>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AF447D"/>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06E5F"/>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68D6D"/>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4D7F"/>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4EA21"/>
    <w:rsid w:val="3D961A93"/>
    <w:rsid w:val="3D99FCA8"/>
    <w:rsid w:val="3D9FDA4C"/>
    <w:rsid w:val="3DA28F04"/>
    <w:rsid w:val="3DA39EE3"/>
    <w:rsid w:val="3DA5CBC7"/>
    <w:rsid w:val="3DAFAE3C"/>
    <w:rsid w:val="3DB21079"/>
    <w:rsid w:val="3DB27847"/>
    <w:rsid w:val="3DB28463"/>
    <w:rsid w:val="3DB3F698"/>
    <w:rsid w:val="3DBD6B53"/>
    <w:rsid w:val="3DBEF70B"/>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6EB77"/>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8BA1F6"/>
    <w:rsid w:val="3E9A1035"/>
    <w:rsid w:val="3E9B7B82"/>
    <w:rsid w:val="3E9C44D0"/>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E8E5"/>
    <w:rsid w:val="3F61FD05"/>
    <w:rsid w:val="3F6B5F95"/>
    <w:rsid w:val="3F6BAC09"/>
    <w:rsid w:val="3F729744"/>
    <w:rsid w:val="3F72F69C"/>
    <w:rsid w:val="3F86ADB4"/>
    <w:rsid w:val="3F8750EF"/>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974A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1A82B"/>
    <w:rsid w:val="4105BCE2"/>
    <w:rsid w:val="4105C4DF"/>
    <w:rsid w:val="41069321"/>
    <w:rsid w:val="410E4B26"/>
    <w:rsid w:val="4117EA8E"/>
    <w:rsid w:val="41197AFF"/>
    <w:rsid w:val="411C2C78"/>
    <w:rsid w:val="411D0D92"/>
    <w:rsid w:val="411E381C"/>
    <w:rsid w:val="411E6169"/>
    <w:rsid w:val="411F0B3B"/>
    <w:rsid w:val="411F8224"/>
    <w:rsid w:val="41232150"/>
    <w:rsid w:val="41301020"/>
    <w:rsid w:val="4130E458"/>
    <w:rsid w:val="413A2905"/>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8D03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4FC833"/>
    <w:rsid w:val="42533964"/>
    <w:rsid w:val="4256357D"/>
    <w:rsid w:val="4257757E"/>
    <w:rsid w:val="425ABC08"/>
    <w:rsid w:val="42609AF4"/>
    <w:rsid w:val="4263D4E3"/>
    <w:rsid w:val="426A7480"/>
    <w:rsid w:val="426C1592"/>
    <w:rsid w:val="426E9185"/>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E5C73"/>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1C993"/>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98D39"/>
    <w:rsid w:val="43DA3E5A"/>
    <w:rsid w:val="43DD3A5A"/>
    <w:rsid w:val="43E38ED6"/>
    <w:rsid w:val="43E3A16C"/>
    <w:rsid w:val="43EC6A94"/>
    <w:rsid w:val="43EF62C8"/>
    <w:rsid w:val="43F2FA10"/>
    <w:rsid w:val="43F5AFDB"/>
    <w:rsid w:val="43F9B859"/>
    <w:rsid w:val="43FD317A"/>
    <w:rsid w:val="43FDAFF1"/>
    <w:rsid w:val="44031E5A"/>
    <w:rsid w:val="4404FFB3"/>
    <w:rsid w:val="440517C0"/>
    <w:rsid w:val="440584AB"/>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1CEBE"/>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826E"/>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74FDA"/>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73145"/>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471F2"/>
    <w:rsid w:val="468964A8"/>
    <w:rsid w:val="468A72DD"/>
    <w:rsid w:val="468B4458"/>
    <w:rsid w:val="468D4C5D"/>
    <w:rsid w:val="468E631A"/>
    <w:rsid w:val="468EC889"/>
    <w:rsid w:val="46907168"/>
    <w:rsid w:val="469361C3"/>
    <w:rsid w:val="469411C0"/>
    <w:rsid w:val="46986EF7"/>
    <w:rsid w:val="469B6FAD"/>
    <w:rsid w:val="469CA410"/>
    <w:rsid w:val="46A02EB3"/>
    <w:rsid w:val="46A371F6"/>
    <w:rsid w:val="46A3C8E3"/>
    <w:rsid w:val="46ABC5C9"/>
    <w:rsid w:val="46ACFC36"/>
    <w:rsid w:val="46B0DF9F"/>
    <w:rsid w:val="46B2DAC4"/>
    <w:rsid w:val="46B4DC3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151DF"/>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79A0"/>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1A9A1"/>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867D"/>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43F0C"/>
    <w:rsid w:val="49974B6C"/>
    <w:rsid w:val="4999A19F"/>
    <w:rsid w:val="499A5DBE"/>
    <w:rsid w:val="499B6F9B"/>
    <w:rsid w:val="499D926B"/>
    <w:rsid w:val="499E5155"/>
    <w:rsid w:val="49A24C46"/>
    <w:rsid w:val="49A88DB2"/>
    <w:rsid w:val="49AE5B27"/>
    <w:rsid w:val="49B7CBEB"/>
    <w:rsid w:val="49B806D4"/>
    <w:rsid w:val="49C93142"/>
    <w:rsid w:val="49C9E3E2"/>
    <w:rsid w:val="49CEEB90"/>
    <w:rsid w:val="49CFFE4D"/>
    <w:rsid w:val="49D0106D"/>
    <w:rsid w:val="49D0B982"/>
    <w:rsid w:val="49D0EC86"/>
    <w:rsid w:val="49D3F163"/>
    <w:rsid w:val="49D5FE0C"/>
    <w:rsid w:val="49D71ABD"/>
    <w:rsid w:val="49D9D372"/>
    <w:rsid w:val="49DA1680"/>
    <w:rsid w:val="49DF990B"/>
    <w:rsid w:val="49E085A2"/>
    <w:rsid w:val="49E252FC"/>
    <w:rsid w:val="49E305DA"/>
    <w:rsid w:val="49E93150"/>
    <w:rsid w:val="49EB44D4"/>
    <w:rsid w:val="49EBE7E9"/>
    <w:rsid w:val="49EE9453"/>
    <w:rsid w:val="49F1A809"/>
    <w:rsid w:val="49F75EED"/>
    <w:rsid w:val="49F9F20A"/>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1F391"/>
    <w:rsid w:val="4A99D22B"/>
    <w:rsid w:val="4A9DAD20"/>
    <w:rsid w:val="4AA62621"/>
    <w:rsid w:val="4AA9A398"/>
    <w:rsid w:val="4AAD472E"/>
    <w:rsid w:val="4AAE7520"/>
    <w:rsid w:val="4AB27C27"/>
    <w:rsid w:val="4AB40F1F"/>
    <w:rsid w:val="4AB5936A"/>
    <w:rsid w:val="4AB5B2D3"/>
    <w:rsid w:val="4AB910C4"/>
    <w:rsid w:val="4AB92B3A"/>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9C320"/>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991DE"/>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E210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4750"/>
    <w:rsid w:val="5034D40D"/>
    <w:rsid w:val="5037EB02"/>
    <w:rsid w:val="50392295"/>
    <w:rsid w:val="5039489A"/>
    <w:rsid w:val="503C4A35"/>
    <w:rsid w:val="503DC0D8"/>
    <w:rsid w:val="503E2D14"/>
    <w:rsid w:val="504094AD"/>
    <w:rsid w:val="504377B1"/>
    <w:rsid w:val="50460B73"/>
    <w:rsid w:val="5047F429"/>
    <w:rsid w:val="504AC5BF"/>
    <w:rsid w:val="504BAC1E"/>
    <w:rsid w:val="504D8D62"/>
    <w:rsid w:val="5056DAB3"/>
    <w:rsid w:val="50576B4A"/>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77ABA"/>
    <w:rsid w:val="50988EE4"/>
    <w:rsid w:val="509DB497"/>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6E45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169F"/>
    <w:rsid w:val="525AEAE7"/>
    <w:rsid w:val="525CA849"/>
    <w:rsid w:val="525EFEAA"/>
    <w:rsid w:val="525FACF5"/>
    <w:rsid w:val="52628C0A"/>
    <w:rsid w:val="52634A91"/>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777DEE"/>
    <w:rsid w:val="538102B1"/>
    <w:rsid w:val="5381849A"/>
    <w:rsid w:val="5382B4C0"/>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6E523"/>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E8521"/>
    <w:rsid w:val="551FB577"/>
    <w:rsid w:val="55204469"/>
    <w:rsid w:val="5520F067"/>
    <w:rsid w:val="55219032"/>
    <w:rsid w:val="55268C3D"/>
    <w:rsid w:val="55279968"/>
    <w:rsid w:val="5527D24B"/>
    <w:rsid w:val="552997A4"/>
    <w:rsid w:val="552B7497"/>
    <w:rsid w:val="552C6780"/>
    <w:rsid w:val="553236AD"/>
    <w:rsid w:val="5534415E"/>
    <w:rsid w:val="553922FA"/>
    <w:rsid w:val="553BE6B9"/>
    <w:rsid w:val="553D1614"/>
    <w:rsid w:val="553DF69B"/>
    <w:rsid w:val="553F517A"/>
    <w:rsid w:val="55404BA0"/>
    <w:rsid w:val="55411821"/>
    <w:rsid w:val="55412FC7"/>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D7E63"/>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15A9D"/>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6C088"/>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DCE7B"/>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0CCEDC"/>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DE27A"/>
    <w:rsid w:val="586E4A88"/>
    <w:rsid w:val="586E98A1"/>
    <w:rsid w:val="587080BC"/>
    <w:rsid w:val="5874E382"/>
    <w:rsid w:val="58759FEE"/>
    <w:rsid w:val="587D6D37"/>
    <w:rsid w:val="587DB2F3"/>
    <w:rsid w:val="58828870"/>
    <w:rsid w:val="588653B5"/>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290E9"/>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43480"/>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C105C"/>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DD8EE7"/>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B768B"/>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70B08"/>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98911"/>
    <w:rsid w:val="5C8E832D"/>
    <w:rsid w:val="5C8FBDE2"/>
    <w:rsid w:val="5C955779"/>
    <w:rsid w:val="5C95C877"/>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BD32"/>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9EBF3"/>
    <w:rsid w:val="5D5BE90A"/>
    <w:rsid w:val="5D5F200A"/>
    <w:rsid w:val="5D64D9AF"/>
    <w:rsid w:val="5D674776"/>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9C6E"/>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1000A"/>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1DB77"/>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D8661"/>
    <w:rsid w:val="603EFFEE"/>
    <w:rsid w:val="60403104"/>
    <w:rsid w:val="6041FEB9"/>
    <w:rsid w:val="6042657E"/>
    <w:rsid w:val="60450B37"/>
    <w:rsid w:val="604873EA"/>
    <w:rsid w:val="60498F8E"/>
    <w:rsid w:val="604C25D1"/>
    <w:rsid w:val="604CD06B"/>
    <w:rsid w:val="6055D296"/>
    <w:rsid w:val="605A1276"/>
    <w:rsid w:val="605D737F"/>
    <w:rsid w:val="605FA0BB"/>
    <w:rsid w:val="606179CA"/>
    <w:rsid w:val="6061D036"/>
    <w:rsid w:val="60644263"/>
    <w:rsid w:val="606A7651"/>
    <w:rsid w:val="606CA164"/>
    <w:rsid w:val="606E08F7"/>
    <w:rsid w:val="6070CCA3"/>
    <w:rsid w:val="60759557"/>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83D30"/>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7008F"/>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2E55E1"/>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4A5A6"/>
    <w:rsid w:val="62C5020A"/>
    <w:rsid w:val="62CB8F80"/>
    <w:rsid w:val="62CEB752"/>
    <w:rsid w:val="62CFB512"/>
    <w:rsid w:val="62D516B4"/>
    <w:rsid w:val="62D8A7D6"/>
    <w:rsid w:val="62E19D8C"/>
    <w:rsid w:val="62E582CA"/>
    <w:rsid w:val="62E8D558"/>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C0457"/>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BDFB2"/>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5CECF"/>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CD628"/>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25A5B"/>
    <w:rsid w:val="65B35F50"/>
    <w:rsid w:val="65B3DAEE"/>
    <w:rsid w:val="65B5FE2E"/>
    <w:rsid w:val="65BB73BB"/>
    <w:rsid w:val="65BBBB42"/>
    <w:rsid w:val="65C24B9E"/>
    <w:rsid w:val="65CB77EC"/>
    <w:rsid w:val="65CF84DF"/>
    <w:rsid w:val="65D0EFBE"/>
    <w:rsid w:val="65D6E18B"/>
    <w:rsid w:val="65D838EB"/>
    <w:rsid w:val="65DA6A60"/>
    <w:rsid w:val="65DEB6A8"/>
    <w:rsid w:val="65E39D7E"/>
    <w:rsid w:val="65E3D6BC"/>
    <w:rsid w:val="65E41DC0"/>
    <w:rsid w:val="65E724E1"/>
    <w:rsid w:val="65E759B1"/>
    <w:rsid w:val="65EB8206"/>
    <w:rsid w:val="65F0F774"/>
    <w:rsid w:val="65F1DA8E"/>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172AB"/>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605"/>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64D1"/>
    <w:rsid w:val="67B9BCEE"/>
    <w:rsid w:val="67B9E8F3"/>
    <w:rsid w:val="67BF8AC3"/>
    <w:rsid w:val="67CA49EB"/>
    <w:rsid w:val="67CB1141"/>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0C0D1"/>
    <w:rsid w:val="67F36DFF"/>
    <w:rsid w:val="67F46CD1"/>
    <w:rsid w:val="67F652D0"/>
    <w:rsid w:val="67FB4B0E"/>
    <w:rsid w:val="67FC9F0C"/>
    <w:rsid w:val="67FD409B"/>
    <w:rsid w:val="6803774E"/>
    <w:rsid w:val="6803B705"/>
    <w:rsid w:val="68049E1A"/>
    <w:rsid w:val="6808191A"/>
    <w:rsid w:val="680E40DF"/>
    <w:rsid w:val="680F813D"/>
    <w:rsid w:val="68109F6B"/>
    <w:rsid w:val="6810F323"/>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385"/>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DA696"/>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97DB"/>
    <w:rsid w:val="6A4BA153"/>
    <w:rsid w:val="6A507596"/>
    <w:rsid w:val="6A53238D"/>
    <w:rsid w:val="6A57DEC1"/>
    <w:rsid w:val="6A5D1CBD"/>
    <w:rsid w:val="6A63D97E"/>
    <w:rsid w:val="6A64792D"/>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EDC727"/>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3AAB6"/>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906D3"/>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EC8B"/>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094D1"/>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9A3EF"/>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61D3"/>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23B44"/>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958D"/>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3491F"/>
    <w:rsid w:val="71159591"/>
    <w:rsid w:val="711CA857"/>
    <w:rsid w:val="711D4028"/>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6B21C"/>
    <w:rsid w:val="720A5B8B"/>
    <w:rsid w:val="720B595E"/>
    <w:rsid w:val="721120F1"/>
    <w:rsid w:val="72116376"/>
    <w:rsid w:val="721BF7D0"/>
    <w:rsid w:val="721CC348"/>
    <w:rsid w:val="721EB1AC"/>
    <w:rsid w:val="722219D6"/>
    <w:rsid w:val="72293870"/>
    <w:rsid w:val="722A3D83"/>
    <w:rsid w:val="722C0AB8"/>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8789"/>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3C2825"/>
    <w:rsid w:val="744576EA"/>
    <w:rsid w:val="74472E6C"/>
    <w:rsid w:val="744C6FA7"/>
    <w:rsid w:val="744F36E0"/>
    <w:rsid w:val="7450075A"/>
    <w:rsid w:val="7452C595"/>
    <w:rsid w:val="74544F67"/>
    <w:rsid w:val="74547EE4"/>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8E57EA"/>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089BD"/>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57B6"/>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413C"/>
    <w:rsid w:val="75EFADA3"/>
    <w:rsid w:val="75F02051"/>
    <w:rsid w:val="75F49E5A"/>
    <w:rsid w:val="75F4F79E"/>
    <w:rsid w:val="75FC8AD6"/>
    <w:rsid w:val="75FEA6A0"/>
    <w:rsid w:val="75FFC120"/>
    <w:rsid w:val="75FFD193"/>
    <w:rsid w:val="76008588"/>
    <w:rsid w:val="7604C4BB"/>
    <w:rsid w:val="760C07A2"/>
    <w:rsid w:val="760D950B"/>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24EB"/>
    <w:rsid w:val="76A9E6D6"/>
    <w:rsid w:val="76B057DF"/>
    <w:rsid w:val="76B0CE88"/>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10BAA"/>
    <w:rsid w:val="77720D2A"/>
    <w:rsid w:val="7772780B"/>
    <w:rsid w:val="7774E63D"/>
    <w:rsid w:val="77752339"/>
    <w:rsid w:val="777A33F5"/>
    <w:rsid w:val="7780AD89"/>
    <w:rsid w:val="7783F348"/>
    <w:rsid w:val="77846526"/>
    <w:rsid w:val="7785B322"/>
    <w:rsid w:val="77865B83"/>
    <w:rsid w:val="778BF029"/>
    <w:rsid w:val="7791FDB8"/>
    <w:rsid w:val="7793C01C"/>
    <w:rsid w:val="77953F2F"/>
    <w:rsid w:val="7797390E"/>
    <w:rsid w:val="77994DDC"/>
    <w:rsid w:val="779CB22E"/>
    <w:rsid w:val="779D8645"/>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C9300E"/>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42C53"/>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1523"/>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34969"/>
    <w:rsid w:val="7A44CA26"/>
    <w:rsid w:val="7A46082E"/>
    <w:rsid w:val="7A4DDBFC"/>
    <w:rsid w:val="7A5479F1"/>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8A314"/>
    <w:rsid w:val="7C0FC309"/>
    <w:rsid w:val="7C1017BB"/>
    <w:rsid w:val="7C17EA42"/>
    <w:rsid w:val="7C1A1FB0"/>
    <w:rsid w:val="7C1D2536"/>
    <w:rsid w:val="7C1D73A8"/>
    <w:rsid w:val="7C22A663"/>
    <w:rsid w:val="7C2745B4"/>
    <w:rsid w:val="7C27CB56"/>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6E1FF"/>
    <w:rsid w:val="7C682338"/>
    <w:rsid w:val="7C6F5453"/>
    <w:rsid w:val="7C713E1D"/>
    <w:rsid w:val="7C72D50A"/>
    <w:rsid w:val="7C75FF85"/>
    <w:rsid w:val="7C7DB226"/>
    <w:rsid w:val="7C7DC82D"/>
    <w:rsid w:val="7C82CCDE"/>
    <w:rsid w:val="7C83331D"/>
    <w:rsid w:val="7C8B892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64C3"/>
    <w:rsid w:val="7D49AF74"/>
    <w:rsid w:val="7D4CFE7B"/>
    <w:rsid w:val="7D4EBB70"/>
    <w:rsid w:val="7D4F7765"/>
    <w:rsid w:val="7D506A78"/>
    <w:rsid w:val="7D52268B"/>
    <w:rsid w:val="7D52E6D6"/>
    <w:rsid w:val="7D54FFD9"/>
    <w:rsid w:val="7D598BDB"/>
    <w:rsid w:val="7D59E5AF"/>
    <w:rsid w:val="7D5C9ACD"/>
    <w:rsid w:val="7D5E6BA7"/>
    <w:rsid w:val="7D5F278D"/>
    <w:rsid w:val="7D6311CB"/>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22579"/>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79E1A"/>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8D1DD6"/>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0FD4C6"/>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AD7AEB"/>
    <w:rsid w:val="7FB3295E"/>
    <w:rsid w:val="7FB568EF"/>
    <w:rsid w:val="7FB6FA5A"/>
    <w:rsid w:val="7FC0A3FC"/>
    <w:rsid w:val="7FC201AC"/>
    <w:rsid w:val="7FC3ABA3"/>
    <w:rsid w:val="7FC41D0C"/>
    <w:rsid w:val="7FC8FD49"/>
    <w:rsid w:val="7FCC0B94"/>
    <w:rsid w:val="7FCE1DD8"/>
    <w:rsid w:val="7FCEFF13"/>
    <w:rsid w:val="7FCF5593"/>
    <w:rsid w:val="7FDFF804"/>
    <w:rsid w:val="7FE3F524"/>
    <w:rsid w:val="7FEAA3FD"/>
    <w:rsid w:val="7FEF1459"/>
    <w:rsid w:val="7FF067A5"/>
    <w:rsid w:val="7FF83F50"/>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BF01C749-0DAD-4398-B181-4EC4225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4"/>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5"/>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paragraph" w:styleId="BalloonText">
    <w:name w:val="Balloon Text"/>
    <w:basedOn w:val="Normal"/>
    <w:link w:val="BalloonTextChar"/>
    <w:uiPriority w:val="99"/>
    <w:semiHidden/>
    <w:unhideWhenUsed/>
    <w:rsid w:val="009943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771901089">
      <w:bodyDiv w:val="1"/>
      <w:marLeft w:val="0"/>
      <w:marRight w:val="0"/>
      <w:marTop w:val="0"/>
      <w:marBottom w:val="0"/>
      <w:divBdr>
        <w:top w:val="none" w:sz="0" w:space="0" w:color="auto"/>
        <w:left w:val="none" w:sz="0" w:space="0" w:color="auto"/>
        <w:bottom w:val="none" w:sz="0" w:space="0" w:color="auto"/>
        <w:right w:val="none" w:sz="0" w:space="0" w:color="auto"/>
      </w:divBdr>
      <w:divsChild>
        <w:div w:id="496848192">
          <w:marLeft w:val="806"/>
          <w:marRight w:val="0"/>
          <w:marTop w:val="200"/>
          <w:marBottom w:val="0"/>
          <w:divBdr>
            <w:top w:val="none" w:sz="0" w:space="0" w:color="auto"/>
            <w:left w:val="none" w:sz="0" w:space="0" w:color="auto"/>
            <w:bottom w:val="none" w:sz="0" w:space="0" w:color="auto"/>
            <w:right w:val="none" w:sz="0" w:space="0" w:color="auto"/>
          </w:divBdr>
        </w:div>
        <w:div w:id="445468966">
          <w:marLeft w:val="806"/>
          <w:marRight w:val="0"/>
          <w:marTop w:val="200"/>
          <w:marBottom w:val="0"/>
          <w:divBdr>
            <w:top w:val="none" w:sz="0" w:space="0" w:color="auto"/>
            <w:left w:val="none" w:sz="0" w:space="0" w:color="auto"/>
            <w:bottom w:val="none" w:sz="0" w:space="0" w:color="auto"/>
            <w:right w:val="none" w:sz="0" w:space="0" w:color="auto"/>
          </w:divBdr>
        </w:div>
        <w:div w:id="1551115164">
          <w:marLeft w:val="806"/>
          <w:marRight w:val="0"/>
          <w:marTop w:val="200"/>
          <w:marBottom w:val="0"/>
          <w:divBdr>
            <w:top w:val="none" w:sz="0" w:space="0" w:color="auto"/>
            <w:left w:val="none" w:sz="0" w:space="0" w:color="auto"/>
            <w:bottom w:val="none" w:sz="0" w:space="0" w:color="auto"/>
            <w:right w:val="none" w:sz="0" w:space="0" w:color="auto"/>
          </w:divBdr>
        </w:div>
      </w:divsChild>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1984044397">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v.wikipedia.org/wiki/Meija_End%C5%BEel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BsKY8Ek9uE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F34AA62-D520-4F10-9A54-1DBBF0887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3.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4.xml><?xml version="1.0" encoding="utf-8"?>
<ds:datastoreItem xmlns:ds="http://schemas.openxmlformats.org/officeDocument/2006/customXml" ds:itemID="{087DEA62-D43F-4F2B-BEA1-36D9E370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81</TotalTime>
  <Pages>5</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94</cp:revision>
  <dcterms:created xsi:type="dcterms:W3CDTF">2022-08-09T09:47:00Z</dcterms:created>
  <dcterms:modified xsi:type="dcterms:W3CDTF">2023-11-04T10:44:00Z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